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A7A2E" w14:textId="77777777" w:rsidR="000207C7" w:rsidRDefault="000207C7" w:rsidP="00A74E5F">
      <w:pPr>
        <w:pStyle w:val="TableParagraph"/>
        <w:spacing w:line="249" w:lineRule="auto"/>
        <w:ind w:left="142" w:right="57" w:hanging="1"/>
        <w:jc w:val="both"/>
        <w:rPr>
          <w:rFonts w:ascii="Arial" w:hAnsi="Arial" w:cs="Arial"/>
          <w:b/>
          <w:sz w:val="24"/>
          <w:szCs w:val="24"/>
        </w:rPr>
      </w:pPr>
      <w:bookmarkStart w:id="0" w:name="_GoBack"/>
      <w:bookmarkEnd w:id="0"/>
    </w:p>
    <w:tbl>
      <w:tblPr>
        <w:tblStyle w:val="a6"/>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tblGrid>
      <w:tr w:rsidR="000207C7" w14:paraId="5C4D679F" w14:textId="77777777" w:rsidTr="00CC035C">
        <w:trPr>
          <w:trHeight w:val="1203"/>
        </w:trPr>
        <w:tc>
          <w:tcPr>
            <w:tcW w:w="6286" w:type="dxa"/>
          </w:tcPr>
          <w:p w14:paraId="7E6DFB44" w14:textId="77777777" w:rsidR="000207C7" w:rsidRDefault="00052D31" w:rsidP="00CC035C">
            <w:pPr>
              <w:tabs>
                <w:tab w:val="left" w:pos="426"/>
                <w:tab w:val="right" w:pos="4962"/>
              </w:tabs>
              <w:ind w:right="-165"/>
              <w:rPr>
                <w:rFonts w:ascii="Arial" w:hAnsi="Arial" w:cs="Arial"/>
                <w:b/>
                <w:color w:val="FFFFFF" w:themeColor="background1"/>
                <w:sz w:val="24"/>
                <w:szCs w:val="24"/>
                <w:highlight w:val="black"/>
              </w:rPr>
            </w:pPr>
            <w:r>
              <w:rPr>
                <w:rFonts w:ascii="Arial" w:hAnsi="Arial" w:cs="Arial"/>
                <w:b/>
                <w:noProof/>
                <w:sz w:val="20"/>
                <w:szCs w:val="17"/>
                <w:lang w:val="ru-RU" w:eastAsia="ru-RU"/>
              </w:rPr>
            </w:r>
            <w:r>
              <w:rPr>
                <w:rFonts w:ascii="Arial" w:hAnsi="Arial" w:cs="Arial"/>
                <w:b/>
                <w:noProof/>
                <w:sz w:val="20"/>
                <w:szCs w:val="17"/>
                <w:lang w:val="ru-RU" w:eastAsia="ru-RU"/>
              </w:rPr>
              <w:pict w14:anchorId="6C184116">
                <v:group id="Group 267" o:spid="_x0000_s1070" style="width:306pt;height:64.65pt;mso-position-horizontal-relative:char;mso-position-vertical-relative:line" coordsize="4536,885">
                  <v:shape id="AutoShape 278" o:spid="_x0000_s1071" style="position:absolute;left:470;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ULdsQA&#10;AADcAAAADwAAAGRycy9kb3ducmV2LnhtbESPQWsCMRSE7wX/Q3iCt5rVg9jVKLJWEKHQai+9PTbP&#10;zermZUnS3fXfN4VCj8PMfMOst4NtREc+1I4VzKYZCOLS6ZorBZ+Xw/MSRIjIGhvHpOBBAbab0dMa&#10;c+16/qDuHCuRIBxyVGBibHMpQ2nIYpi6ljh5V+ctxiR9JbXHPsFtI+dZtpAWa04LBlsqDJX387dV&#10;8PX+qjtfXIvT7WDeSvuyZ99flJqMh90KRKQh/of/2ketYL5cwO+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C3bEAAAA3AAAAA8AAAAAAAAAAAAAAAAAmAIAAGRycy9k&#10;b3ducmV2LnhtbFBLBQYAAAAABAAEAPUAAACJAw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7" o:spid="_x0000_s1072" style="position:absolute;top:205;width:417;height:679;visibility:visible" coordsize="417,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i8sMA&#10;AADcAAAADwAAAGRycy9kb3ducmV2LnhtbESPQWsCMRSE7wX/Q3iCt5pVrJXVKCJI1VutiMfH5rlZ&#10;dvOyJKmu/94UhB6HmfmGWaw624gb+VA5VjAaZiCIC6crLhWcfrbvMxAhImtsHJOCBwVYLXtvC8y1&#10;u/M33Y6xFAnCIUcFJsY2lzIUhiyGoWuJk3d13mJM0pdSe7wnuG3kOMum0mLFacFgSxtDRX38tQoO&#10;ZrvfTK6Pr1iX/lxf3MfU+71Sg363noOI1MX/8Ku90wrGs0/4O5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Li8sMAAADcAAAADwAAAAAAAAAAAAAAAACYAgAAZHJzL2Rv&#10;d25yZXYueG1sUEsFBgAAAAAEAAQA9QAAAIgDAAAAAA==&#10;" adj="0,,0" path="m28,555l20,671r20,2l65,676r25,2l116,678r85,-4l274,660r60,-28l379,591r14,-31l96,560,78,559,60,558,43,557,28,555xm417,450r-142,l275,465r-10,44l233,539r-55,16l96,560r297,l407,532r10,-79l417,450xm222,l128,10,64,38,25,81,5,136,,199,,304r10,72l38,431r46,34l147,477r37,-2l216,469r31,-8l275,450r142,l417,354r-232,l165,351,151,341r-7,-17l141,304r,-105l144,168r11,-24l178,128r40,-6l417,122r,-106l370,9,320,4,270,1,222,xm417,122r-199,l232,122r14,l260,123r15,1l275,328r-21,10l232,346r-24,6l185,354r232,l417,122xe" fillcolor="#221e1f" stroked="f">
                    <v:stroke joinstyle="round"/>
                    <v:formulas/>
                    <v:path arrowok="t" o:connecttype="custom" o:connectlocs="20,877;65,882;116,884;274,866;379,797;96,766;60,764;28,761;275,656;265,715;178,761;393,766;417,659;222,206;64,244;5,342;0,510;38,637;147,683;216,675;275,656;417,560;165,557;144,530;141,405;155,350;218,328;417,222;320,210;222,206;218,328;246,328;275,330;254,544;208,558;417,560" o:connectangles="0,0,0,0,0,0,0,0,0,0,0,0,0,0,0,0,0,0,0,0,0,0,0,0,0,0,0,0,0,0,0,0,0,0,0,0"/>
                  </v:shape>
                  <v:shape id="AutoShape 276" o:spid="_x0000_s1073" style="position:absolute;left:76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J6f8MA&#10;AADcAAAADwAAAGRycy9kb3ducmV2LnhtbERPz2vCMBS+D/Y/hDfwMtbU4qTUpiLCnOwy5nbw+Gie&#10;bbF5KUmm7f765SB4/Ph+l+vR9OJCzneWFcyTFARxbXXHjYKf77eXHIQPyBp7y6RgIg/r6vGhxELb&#10;K3/R5RAaEUPYF6igDWEopPR1SwZ9YgfiyJ2sMxgidI3UDq8x3PQyS9OlNNhxbGhxoG1L9fnwaxSk&#10;rp4Wm9fp83kp/3r73mXh47hTavY0blYgAo3hLr6591pBlse18Uw8ArL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J6f8MAAADcAAAADwAAAAAAAAAAAAAAAACYAgAAZHJzL2Rv&#10;d25yZXYueG1sUEsFBgAAAAAEAAQA9QAAAIgDAAAAAA==&#10;" adj="0,,0" path="m206,l123,10,64,38,27,80,6,132,,192,,304r7,66l31,424r41,41l133,490r82,9l265,497r49,-7l358,480r37,-11l378,383r-150,l188,380,161,369,146,347r-4,-34l142,299r258,l400,199r-1,-6l142,193r,-21l145,149r11,-20l176,116r31,-5l386,111,378,84,343,40,287,11,206,xm374,362r-34,9l302,377r-38,4l228,383r150,l374,362xm386,111r-179,l237,116r18,13l264,149r2,23l266,193r133,l395,138r-9,-27xe" fillcolor="#221e1f" stroked="f">
                    <v:stroke joinstyle="round"/>
                    <v:formulas/>
                    <v:path arrowok="t" o:connecttype="custom" o:connectlocs="206,206;123,216;64,244;27,286;6,338;0,398;0,510;7,576;31,630;72,671;133,696;215,705;265,703;314,696;358,686;395,675;378,589;228,589;188,586;161,575;146,553;142,519;142,505;400,505;400,405;399,399;142,399;142,378;145,355;156,335;176,322;207,317;386,317;378,290;343,246;287,217;206,206;374,568;340,577;302,583;264,587;228,589;378,589;374,568;386,317;207,317;237,322;255,335;264,355;266,378;266,399;399,399;395,344;386,317" o:connectangles="0,0,0,0,0,0,0,0,0,0,0,0,0,0,0,0,0,0,0,0,0,0,0,0,0,0,0,0,0,0,0,0,0,0,0,0,0,0,0,0,0,0,0,0,0,0,0,0,0,0,0,0,0,0"/>
                  </v:shape>
                  <v:shape id="AutoShape 275" o:spid="_x0000_s1074" style="position:absolute;left:1204;top:205;width:400;height:500;visibility:visible" coordsize="400,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7f5MUA&#10;AADcAAAADwAAAGRycy9kb3ducmV2LnhtbESPQWvCQBSE7wX/w/IEL6IbQxWbuooIteKlVD14fGRf&#10;k9Ds27C71cRf7wpCj8PMfMMsVq2pxYWcrywrmIwTEMS51RUXCk7Hj9EchA/IGmvLpKAjD6tl72WB&#10;mbZX/qbLIRQiQthnqKAMocmk9HlJBv3YNsTR+7HOYIjSFVI7vEa4qWWaJDNpsOK4UGJDm5Ly38Of&#10;UZC4vHtdT7uv4UzeavtZpWF/3io16LfrdxCB2vAffrZ3WkE6f4P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t/kxQAAANwAAAAPAAAAAAAAAAAAAAAAAJgCAABkcnMv&#10;ZG93bnJldi54bWxQSwUGAAAAAAQABAD1AAAAigMAAAAA&#10;" adj="0,,0" path="m206,l123,10,65,38,27,80,6,132,,192,,304r8,66l31,424r41,41l133,490r82,9l265,497r49,-7l358,480r37,-11l378,383r-149,l188,380,161,369,146,347r-4,-34l142,299r258,l400,199r-1,-6l142,193r,-21l145,149r11,-20l176,116r31,-5l386,111,378,84,343,40,287,11,206,xm374,362r-34,9l302,377r-38,4l229,383r149,l374,362xm386,111r-179,l237,116r18,13l264,149r2,23l266,193r133,l395,138r-9,-27xe" fillcolor="#221e1f" stroked="f">
                    <v:stroke joinstyle="round"/>
                    <v:formulas/>
                    <v:path arrowok="t" o:connecttype="custom" o:connectlocs="206,206;123,216;65,244;27,286;6,338;0,398;0,510;8,576;31,630;72,671;133,696;215,705;265,703;314,696;358,686;395,675;378,589;229,589;188,586;161,575;146,553;142,519;142,505;400,505;400,405;399,399;142,399;142,378;145,355;156,335;176,322;207,317;386,317;378,290;343,246;287,217;206,206;374,568;340,577;302,583;264,587;229,589;378,589;374,568;386,317;207,317;237,322;255,335;264,355;266,378;266,399;399,399;395,344;386,317" o:connectangles="0,0,0,0,0,0,0,0,0,0,0,0,0,0,0,0,0,0,0,0,0,0,0,0,0,0,0,0,0,0,0,0,0,0,0,0,0,0,0,0,0,0,0,0,0,0,0,0,0,0,0,0,0,0"/>
                  </v:shape>
                  <v:shape id="AutoShape 274" o:spid="_x0000_s1075" style="position:absolute;left:1648;top:205;width:422;height:490;visibility:visible" coordsize="422,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viMMA&#10;AADcAAAADwAAAGRycy9kb3ducmV2LnhtbERPy2rCQBTdF/oPwy10VydJadCYUdpipQsRooLbS+bm&#10;QTN3QmZM4t93FoUuD+edb2fTiZEG11pWEC8iEMSl1S3XCi7nr5clCOeRNXaWScGdHGw3jw85ZtpO&#10;XNB48rUIIewyVNB432dSurIhg25he+LAVXYw6AMcaqkHnEK46WQSRak02HJoaLCnz4bKn9PNKChc&#10;fD+ky/S8r+Tb4bhLP/bX10Kp56f5fQ3C0+z/xX/ub60gWYX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oviMMAAADcAAAADwAAAAAAAAAAAAAAAACYAgAAZHJzL2Rv&#10;d25yZXYueG1sUEsFBgAAAAAEAAQA9QAAAIgDAAAAAA==&#10;" adj="0,,0" path="m106,10l,10,,489r142,l142,172r25,-12l196,149r27,-8l245,138r175,l416,90,399,46r-279,l106,10xm420,138r-175,l261,140r11,7l278,158r2,14l280,489r142,l422,153r-2,-15xm311,l267,3r-50,9l167,27,120,46r279,l397,42,363,11,311,xe" fillcolor="#221e1f" stroked="f">
                    <v:stroke joinstyle="round"/>
                    <v:formulas/>
                    <v:path arrowok="t" o:connecttype="custom" o:connectlocs="106,216;0,216;0,695;142,695;142,378;167,366;196,355;223,347;245,344;420,344;416,296;399,252;120,252;106,216;420,344;245,344;261,346;272,353;278,364;280,378;280,695;422,695;422,359;420,344;311,206;267,209;217,218;167,233;120,252;399,252;397,248;363,217;311,206" o:connectangles="0,0,0,0,0,0,0,0,0,0,0,0,0,0,0,0,0,0,0,0,0,0,0,0,0,0,0,0,0,0,0,0,0"/>
                  </v:shape>
                  <v:shape id="AutoShape 273" o:spid="_x0000_s1076" style="position:absolute;left:2087;top:215;width:659;height:480;visibility:visible" coordsize="659,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11sUA&#10;AADcAAAADwAAAGRycy9kb3ducmV2LnhtbESPQWsCMRSE74X+h/CEXopm9SC6GkVKS0Uvaj3o7bF5&#10;7q5uXpYk6uqvN4LQ4zAz3zDjaWMqcSHnS8sKup0EBHFmdcm5gu3fT3sAwgdkjZVlUnAjD9PJ+9sY&#10;U22vvKbLJuQiQtinqKAIoU6l9FlBBn3H1sTRO1hnMETpcqkdXiPcVLKXJH1psOS4UGBNXwVlp83Z&#10;KPjM+Pu42m935WAxJH2Xy9/92Sn10WpmIxCBmvAffrXnWkFv2IXnmXg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LXWxQAAANwAAAAPAAAAAAAAAAAAAAAAAJgCAABkcnMv&#10;ZG93bnJldi54bWxQSwUGAAAAAAQABAD1AAAAigMAAAAA&#10;" adj="0,,0" path="m130,l,,83,479r154,l295,280r-119,l130,xm450,166r-121,l423,479r153,l611,280r-127,l450,166xm401,l259,,176,280r119,l329,166r121,l401,xm659,l529,,484,280r127,l659,xe" fillcolor="#221e1f" stroked="f">
                    <v:stroke joinstyle="round"/>
                    <v:formulas/>
                    <v:path arrowok="t" o:connecttype="custom" o:connectlocs="130,216;0,216;83,695;237,695;295,496;176,496;130,216;450,382;329,382;423,695;576,695;611,496;484,496;450,382;401,216;259,216;176,496;295,496;329,382;450,382;401,216;659,216;529,216;484,496;611,496;659,216" o:connectangles="0,0,0,0,0,0,0,0,0,0,0,0,0,0,0,0,0,0,0,0,0,0,0,0,0,0"/>
                  </v:shape>
                  <v:shape id="AutoShape 272" o:spid="_x0000_s1077" style="position:absolute;left:2763;top:205;width:434;height:500;visibility:visible" coordsize="43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K0cMA&#10;AADcAAAADwAAAGRycy9kb3ducmV2LnhtbESPwWrDMBBE74X8g9hCbo1cH+zWtRJCoJBbiGtKj4u1&#10;tkyslbFUx/n7KFDocZiZN0y5W+wgZpp871jB6yYBQdw43XOnoP76fHkD4QOyxsExKbiRh9129VRi&#10;od2VzzRXoRMRwr5ABSaEsZDSN4Ys+o0biaPXusliiHLqpJ7wGuF2kGmSZNJiz3HB4EgHQ82l+rUK&#10;8st3niy1yWd7ktlPqE79fmiVWj8v+w8QgZbwH/5rH7WC9D2F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K0cMAAADcAAAADwAAAAAAAAAAAAAAAACYAgAAZHJzL2Rv&#10;d25yZXYueG1sUEsFBgAAAAAEAAQA9QAAAIgDAAAAAA==&#10;" adj="0,,0" path="m216,l128,11,66,40,27,83,6,136,,194,,305r6,58l27,416r39,43l128,488r88,11l304,488r62,-29l406,416r14,-36l216,380r-33,-5l160,361,146,339r-5,-30l141,190r5,-30l160,137r23,-13l216,119r204,l406,83,366,40,304,11,216,xm420,119r-204,l250,124r23,13l287,160r4,30l291,309r-4,30l273,361r-23,14l216,380r204,l427,363r6,-58l433,194r-6,-58l420,119xe" fillcolor="#221e1f" stroked="f">
                    <v:stroke joinstyle="round"/>
                    <v:formulas/>
                    <v:path arrowok="t" o:connecttype="custom" o:connectlocs="216,206;128,217;66,246;27,289;6,342;0,400;0,511;6,569;27,622;66,665;128,694;216,705;304,694;366,665;406,622;420,586;216,586;183,581;160,567;146,545;141,515;141,396;146,366;160,343;183,330;216,325;420,325;406,289;366,246;304,217;216,206;420,325;216,325;250,330;273,343;287,366;291,396;291,515;287,545;273,567;250,581;216,586;420,586;427,569;433,511;433,400;427,342;420,325" o:connectangles="0,0,0,0,0,0,0,0,0,0,0,0,0,0,0,0,0,0,0,0,0,0,0,0,0,0,0,0,0,0,0,0,0,0,0,0,0,0,0,0,0,0,0,0,0,0,0,0"/>
                  </v:shape>
                  <v:shape id="AutoShape 271" o:spid="_x0000_s1078" style="position:absolute;left:3244;top:205;width:269;height:490;visibility:visible" coordsize="269,4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s+M8UA&#10;AADcAAAADwAAAGRycy9kb3ducmV2LnhtbESPzWrDMBCE74G+g9hAb4mcFEriRgnFbSAUCvm75LZY&#10;G8uttTKSajtvXxUKOQ4z8w2z2gy2ER35UDtWMJtmIIhLp2uuFJxP28kCRIjIGhvHpOBGATbrh9EK&#10;c+16PlB3jJVIEA45KjAxtrmUoTRkMUxdS5y8q/MWY5K+ktpjn+C2kfMse5YWa04LBlsqDJXfxx+r&#10;4LJ/150vrsXH19Z8lnb5xr4/KfU4Hl5fQEQa4j38395pBfPlE/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z4zxQAAANwAAAAPAAAAAAAAAAAAAAAAAJgCAABkcnMv&#10;ZG93bnJldi54bWxQSwUGAAAAAAQABAD1AAAAigMAAAAA&#10;" adj="0,,0" path="m128,10l,10,,489r142,l142,197r26,-17l201,163r34,-15l269,134r,-78l128,56r,-46xm269,l235,9,195,23,157,40,128,56r141,l269,xe" fillcolor="#221e1f" stroked="f">
                    <v:stroke joinstyle="round"/>
                    <v:formulas/>
                    <v:path arrowok="t" o:connecttype="custom" o:connectlocs="128,216;0,216;0,695;142,695;142,403;168,386;201,369;235,354;269,340;269,262;128,262;128,216;269,206;235,215;195,229;157,246;128,262;269,262;269,206" o:connectangles="0,0,0,0,0,0,0,0,0,0,0,0,0,0,0,0,0,0,0"/>
                  </v:shape>
                  <v:shape id="AutoShape 270" o:spid="_x0000_s1079" style="position:absolute;left:3561;width:441;height:696;visibility:visible" coordsize="441,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R98YA&#10;AADcAAAADwAAAGRycy9kb3ducmV2LnhtbESPX2vCQBDE3wv9DscKvtWLIrZGT6kFQaGkrX/wdcmt&#10;SWhuL+RWjd++Vyj0cZiZ3zDzZedqdaU2VJ4NDAcJKOLc24oLA4f9+ukFVBBki7VnMnCnAMvF48Mc&#10;U+tv/EXXnRQqQjikaKAUaVKtQ16SwzDwDXH0zr51KFG2hbYt3iLc1XqUJBPtsOK4UGJDbyXl37uL&#10;M5CtV2c5PMv0+PkR7uPLe3barjJj+r3udQZKqJP/8F97Yw2MpmP4PROPgF7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TR98YAAADcAAAADwAAAAAAAAAAAAAAAACYAgAAZHJz&#10;L2Rvd25yZXYueG1sUEsFBgAAAAAEAAQA9QAAAIsDAAAAAA==&#10;" adj="0,,0" path="m142,l,20,,695r142,l142,xm434,216r-151,l161,454,289,695r151,l308,454,434,216xe" fillcolor="#221e1f" stroked="f">
                    <v:stroke joinstyle="round"/>
                    <v:formulas/>
                    <v:path arrowok="t" o:connecttype="custom" o:connectlocs="142,0;0,20;0,695;142,695;142,0;434,216;283,216;161,454;289,695;440,695;308,454;434,216" o:connectangles="0,0,0,0,0,0,0,0,0,0,0,0"/>
                  </v:shape>
                  <v:shape id="AutoShape 269" o:spid="_x0000_s1080" style="position:absolute;left:4015;top:205;width:353;height:500;visibility:visible" coordsize="353,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jFMQA&#10;AADcAAAADwAAAGRycy9kb3ducmV2LnhtbESPUWvCQBCE3wv9D8cW+lYvFRSNniIpASlIaSz0dcmt&#10;STC3F+5WTf99Tyj0cZiZb5j1dnS9ulKInWcDr5MMFHHtbceNga9j+bIAFQXZYu+ZDPxQhO3m8WGN&#10;ufU3/qRrJY1KEI45GmhFhlzrWLfkME78QJy8kw8OJcnQaBvwluCu19Msm2uHHaeFFgcqWqrP1cUZ&#10;qD6aojhKfQgzK9+LeYnlm3035vlp3K1ACY3yH/5r762B6XIG9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bYxTEAAAA3AAAAA8AAAAAAAAAAAAAAAAAmAIAAGRycy9k&#10;b3ducmV2LnhtbFBLBQYAAAAABAAEAPUAAACJAwAAAAA=&#10;" adj="0,,0" path="m23,365l,471r40,11l85,491r47,6l174,499r86,-10l315,460r29,-48l347,387r-180,l128,385,90,380,54,374,23,365xm195,l106,8,49,34,20,78r-8,66l15,201r17,40l70,270r69,23l183,305r23,10l215,328r2,18l215,365r-7,12l193,385r-26,2l347,387r5,-41l349,286,330,244,286,215,206,191r-34,-9l154,174r-8,-12l145,145r2,-15l155,120r15,-6l196,112r133,l341,16,305,9,266,4,227,1,195,xm329,112r-133,l226,113r34,3l295,120r33,6l329,112xe" fillcolor="#221e1f" stroked="f">
                    <v:stroke joinstyle="round"/>
                    <v:formulas/>
                    <v:path arrowok="t" o:connecttype="custom" o:connectlocs="23,571;0,677;40,688;85,697;132,703;174,705;260,695;315,666;344,618;347,593;167,593;128,591;90,586;54,580;23,571;195,206;106,214;49,240;20,284;12,350;15,407;32,447;70,476;139,499;183,511;206,521;215,534;217,552;215,571;208,583;193,591;167,593;347,593;352,552;349,492;330,450;286,421;206,397;172,388;154,380;146,368;145,351;147,336;155,326;170,320;196,318;329,318;341,222;305,215;266,210;227,207;195,206;329,318;196,318;226,319;260,322;295,326;328,332;329,318" o:connectangles="0,0,0,0,0,0,0,0,0,0,0,0,0,0,0,0,0,0,0,0,0,0,0,0,0,0,0,0,0,0,0,0,0,0,0,0,0,0,0,0,0,0,0,0,0,0,0,0,0,0,0,0,0,0,0,0,0,0,0"/>
                  </v:shape>
                  <v:shape id="Picture 268" o:spid="_x0000_s1081" type="#_x0000_t75" style="position:absolute;left:4426;top:239;width:109;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55mvDAAAA3AAAAA8AAABkcnMvZG93bnJldi54bWxEj0FrwkAUhO8F/8PyBG91Vw+aRlcRaUW8&#10;lKaC10f2mUSzb0N2jfHfu0Khx2FmvmGW697WoqPWV441TMYKBHHuTMWFhuPv13sCwgdkg7Vj0vAg&#10;D+vV4G2JqXF3/qEuC4WIEPYpaihDaFIpfV6SRT92DXH0zq61GKJsC2lavEe4reVUqZm0WHFcKLGh&#10;bUn5NbtZDab7vHxTsktOKpuHvcRrfkCl9WjYbxYgAvXhP/zX3hsN048ZvM7EI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vnma8MAAADcAAAADwAAAAAAAAAAAAAAAACf&#10;AgAAZHJzL2Rvd25yZXYueG1sUEsFBgAAAAAEAAQA9wAAAI8DAAAAAA==&#10;">
                    <v:imagedata r:id="rId7" o:title=""/>
                  </v:shape>
                  <w10:wrap type="none"/>
                  <w10:anchorlock/>
                </v:group>
              </w:pict>
            </w:r>
          </w:p>
        </w:tc>
      </w:tr>
    </w:tbl>
    <w:p w14:paraId="208D2BC9"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2D57C82"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31673CC"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F653A8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982B8E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6FBBBB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25C96B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050E0E3F" w14:textId="77777777" w:rsidR="000207C7" w:rsidRDefault="000207C7" w:rsidP="00A74E5F">
      <w:pPr>
        <w:pStyle w:val="TableParagraph"/>
        <w:spacing w:line="249" w:lineRule="auto"/>
        <w:ind w:left="142" w:right="57" w:hanging="1"/>
        <w:jc w:val="both"/>
        <w:rPr>
          <w:rFonts w:ascii="Arial" w:hAnsi="Arial" w:cs="Arial"/>
          <w:b/>
          <w:sz w:val="24"/>
          <w:szCs w:val="24"/>
        </w:rPr>
      </w:pPr>
    </w:p>
    <w:p w14:paraId="074549BA" w14:textId="77777777" w:rsidR="000207C7" w:rsidRDefault="000207C7" w:rsidP="00A74E5F">
      <w:pPr>
        <w:pStyle w:val="TableParagraph"/>
        <w:spacing w:line="249" w:lineRule="auto"/>
        <w:ind w:left="142" w:right="57" w:hanging="1"/>
        <w:jc w:val="both"/>
        <w:rPr>
          <w:rFonts w:ascii="Arial" w:hAnsi="Arial" w:cs="Arial"/>
          <w:b/>
          <w:sz w:val="24"/>
          <w:szCs w:val="24"/>
        </w:rPr>
      </w:pPr>
    </w:p>
    <w:tbl>
      <w:tblPr>
        <w:tblStyle w:val="a6"/>
        <w:tblpPr w:leftFromText="180" w:rightFromText="180" w:vertAnchor="text" w:horzAnchor="margin" w:tblpXSpec="center" w:tblpY="105"/>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0"/>
      </w:tblGrid>
      <w:tr w:rsidR="000207C7" w14:paraId="520BD47B" w14:textId="77777777" w:rsidTr="000207C7">
        <w:trPr>
          <w:trHeight w:val="4724"/>
        </w:trPr>
        <w:tc>
          <w:tcPr>
            <w:tcW w:w="5930" w:type="dxa"/>
          </w:tcPr>
          <w:p w14:paraId="082A18F3" w14:textId="77777777" w:rsidR="000207C7" w:rsidRDefault="000207C7" w:rsidP="000207C7">
            <w:pPr>
              <w:rPr>
                <w:rFonts w:ascii="Arial" w:hAnsi="Arial" w:cs="Arial"/>
                <w:b/>
                <w:color w:val="FFFFFF" w:themeColor="background1"/>
                <w:sz w:val="24"/>
                <w:szCs w:val="24"/>
                <w:highlight w:val="black"/>
              </w:rPr>
            </w:pPr>
            <w:r w:rsidRPr="000207C7">
              <w:rPr>
                <w:rFonts w:ascii="Arial" w:hAnsi="Arial" w:cs="Arial"/>
                <w:b/>
                <w:noProof/>
                <w:color w:val="FFFFFF" w:themeColor="background1"/>
                <w:sz w:val="24"/>
                <w:szCs w:val="24"/>
                <w:lang w:eastAsia="ru-RU" w:bidi="ar-SA"/>
              </w:rPr>
              <w:drawing>
                <wp:inline distT="0" distB="0" distL="0" distR="0" wp14:anchorId="7985E54C" wp14:editId="20BA7BA3">
                  <wp:extent cx="3581400" cy="2886075"/>
                  <wp:effectExtent l="0" t="0" r="0" b="0"/>
                  <wp:docPr id="6" name="Рисунок 13">
                    <a:extLst xmlns:a="http://schemas.openxmlformats.org/drawingml/2006/main">
                      <a:ext uri="{FF2B5EF4-FFF2-40B4-BE49-F238E27FC236}">
                        <a16:creationId xmlns:a16="http://schemas.microsoft.com/office/drawing/2014/main" id="{00000000-0008-0000-0000-000037000000}"/>
                      </a:ext>
                    </a:extLst>
                  </wp:docPr>
                  <wp:cNvGraphicFramePr/>
                  <a:graphic xmlns:a="http://schemas.openxmlformats.org/drawingml/2006/main">
                    <a:graphicData uri="http://schemas.openxmlformats.org/drawingml/2006/picture">
                      <pic:pic xmlns:pic="http://schemas.openxmlformats.org/drawingml/2006/picture">
                        <pic:nvPicPr>
                          <pic:cNvPr id="55" name="Рисунок 311">
                            <a:extLst>
                              <a:ext uri="{FF2B5EF4-FFF2-40B4-BE49-F238E27FC236}">
                                <a16:creationId xmlns:a16="http://schemas.microsoft.com/office/drawing/2014/main" id="{00000000-0008-0000-0000-000037000000}"/>
                              </a:ext>
                            </a:extLst>
                          </pic:cNvPr>
                          <pic:cNvPicPr>
                            <a:picLocks noChangeAspect="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581400" cy="288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bl>
    <w:p w14:paraId="2AE340FC"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B40D644"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168DCED"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EF02B12"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EB1032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7D25F5B" w14:textId="77777777" w:rsidR="000207C7" w:rsidRDefault="000207C7" w:rsidP="00A74E5F">
      <w:pPr>
        <w:pStyle w:val="TableParagraph"/>
        <w:spacing w:line="249" w:lineRule="auto"/>
        <w:ind w:left="142" w:right="57" w:hanging="1"/>
        <w:jc w:val="both"/>
        <w:rPr>
          <w:rFonts w:ascii="Arial" w:hAnsi="Arial" w:cs="Arial"/>
          <w:b/>
          <w:sz w:val="24"/>
          <w:szCs w:val="24"/>
        </w:rPr>
      </w:pPr>
    </w:p>
    <w:p w14:paraId="0CA119D4"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B687F7B"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2EF64A2" w14:textId="77777777" w:rsidR="000207C7" w:rsidRDefault="000207C7" w:rsidP="00A74E5F">
      <w:pPr>
        <w:pStyle w:val="TableParagraph"/>
        <w:spacing w:line="249" w:lineRule="auto"/>
        <w:ind w:left="142" w:right="57" w:hanging="1"/>
        <w:jc w:val="both"/>
        <w:rPr>
          <w:rFonts w:ascii="Arial" w:hAnsi="Arial" w:cs="Arial"/>
          <w:b/>
          <w:sz w:val="24"/>
          <w:szCs w:val="24"/>
        </w:rPr>
      </w:pPr>
    </w:p>
    <w:p w14:paraId="04F45141"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BDDD925"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8E0328F" w14:textId="77777777" w:rsidR="000207C7" w:rsidRDefault="000207C7" w:rsidP="00A74E5F">
      <w:pPr>
        <w:pStyle w:val="TableParagraph"/>
        <w:spacing w:line="249" w:lineRule="auto"/>
        <w:ind w:left="142" w:right="57" w:hanging="1"/>
        <w:jc w:val="both"/>
        <w:rPr>
          <w:rFonts w:ascii="Arial" w:hAnsi="Arial" w:cs="Arial"/>
          <w:b/>
          <w:sz w:val="24"/>
          <w:szCs w:val="24"/>
        </w:rPr>
      </w:pPr>
    </w:p>
    <w:p w14:paraId="4C009B26" w14:textId="77777777" w:rsidR="000207C7" w:rsidRDefault="000207C7" w:rsidP="00A74E5F">
      <w:pPr>
        <w:pStyle w:val="TableParagraph"/>
        <w:spacing w:line="249" w:lineRule="auto"/>
        <w:ind w:left="142" w:right="57" w:hanging="1"/>
        <w:jc w:val="both"/>
        <w:rPr>
          <w:rFonts w:ascii="Arial" w:hAnsi="Arial" w:cs="Arial"/>
          <w:b/>
          <w:sz w:val="24"/>
          <w:szCs w:val="24"/>
        </w:rPr>
      </w:pPr>
    </w:p>
    <w:p w14:paraId="4E4CDCBE"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5BD39FD"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7669E5C"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6D62E93"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1C5A0AE"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5B226E7"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E8B30C7"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CDB195B"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C68BACE" w14:textId="77777777" w:rsidR="000207C7" w:rsidRDefault="00052D31" w:rsidP="00A74E5F">
      <w:pPr>
        <w:pStyle w:val="TableParagraph"/>
        <w:spacing w:line="249" w:lineRule="auto"/>
        <w:ind w:left="142" w:right="57" w:hanging="1"/>
        <w:jc w:val="both"/>
        <w:rPr>
          <w:rFonts w:ascii="Arial" w:hAnsi="Arial" w:cs="Arial"/>
          <w:b/>
          <w:sz w:val="24"/>
          <w:szCs w:val="24"/>
        </w:rPr>
      </w:pPr>
      <w:r>
        <w:rPr>
          <w:rFonts w:ascii="Arial" w:hAnsi="Arial" w:cs="Arial"/>
          <w:b/>
          <w:noProof/>
          <w:sz w:val="24"/>
          <w:szCs w:val="24"/>
          <w:lang w:eastAsia="ru-RU" w:bidi="ar-SA"/>
        </w:rPr>
        <w:pict w14:anchorId="2D25ECC4">
          <v:shapetype id="_x0000_t202" coordsize="21600,21600" o:spt="202" path="m,l,21600r21600,l21600,xe">
            <v:stroke joinstyle="miter"/>
            <v:path gradientshapeok="t" o:connecttype="rect"/>
          </v:shapetype>
          <v:shape id="_x0000_s1082" type="#_x0000_t202" style="position:absolute;left:0;text-align:left;margin-left:39.45pt;margin-top:11.3pt;width:425.75pt;height:194.2pt;z-index:251697664;mso-width-relative:margin;mso-height-relative:margin" stroked="f">
            <v:textbox>
              <w:txbxContent>
                <w:p w14:paraId="7085D0D5" w14:textId="77777777" w:rsidR="000207C7" w:rsidRPr="00DC3C3F" w:rsidRDefault="000207C7" w:rsidP="000207C7">
                  <w:pPr>
                    <w:jc w:val="center"/>
                    <w:rPr>
                      <w:rFonts w:ascii="Arial" w:hAnsi="Arial" w:cs="Arial"/>
                      <w:b/>
                      <w:sz w:val="44"/>
                      <w:szCs w:val="48"/>
                    </w:rPr>
                  </w:pPr>
                  <w:r>
                    <w:rPr>
                      <w:rFonts w:ascii="Arial" w:hAnsi="Arial" w:cs="Arial"/>
                      <w:b/>
                      <w:sz w:val="44"/>
                      <w:szCs w:val="48"/>
                    </w:rPr>
                    <w:t>36</w:t>
                  </w:r>
                  <w:r w:rsidRPr="00161290">
                    <w:rPr>
                      <w:rFonts w:ascii="Arial" w:hAnsi="Arial" w:cs="Arial"/>
                      <w:b/>
                      <w:sz w:val="44"/>
                      <w:szCs w:val="48"/>
                    </w:rPr>
                    <w:t>00</w:t>
                  </w:r>
                  <w:r>
                    <w:rPr>
                      <w:rFonts w:ascii="Arial" w:hAnsi="Arial" w:cs="Arial"/>
                      <w:b/>
                      <w:sz w:val="44"/>
                      <w:szCs w:val="48"/>
                    </w:rPr>
                    <w:t>7</w:t>
                  </w:r>
                  <w:r w:rsidRPr="00161290">
                    <w:rPr>
                      <w:rFonts w:ascii="Arial" w:hAnsi="Arial" w:cs="Arial"/>
                      <w:b/>
                      <w:sz w:val="44"/>
                      <w:szCs w:val="48"/>
                    </w:rPr>
                    <w:t>07</w:t>
                  </w:r>
                  <w:r w:rsidRPr="00161290">
                    <w:rPr>
                      <w:rFonts w:ascii="Arial" w:hAnsi="Arial" w:cs="Arial"/>
                      <w:b/>
                      <w:sz w:val="44"/>
                      <w:szCs w:val="48"/>
                      <w:lang w:val="en-US"/>
                    </w:rPr>
                    <w:t>RU</w:t>
                  </w:r>
                </w:p>
                <w:p w14:paraId="58A95DAF" w14:textId="77777777" w:rsidR="000207C7" w:rsidRPr="00DC3C3F" w:rsidRDefault="000207C7" w:rsidP="000207C7">
                  <w:pPr>
                    <w:jc w:val="center"/>
                    <w:rPr>
                      <w:rFonts w:ascii="Arial" w:hAnsi="Arial" w:cs="Arial"/>
                      <w:b/>
                      <w:sz w:val="48"/>
                      <w:szCs w:val="48"/>
                    </w:rPr>
                  </w:pPr>
                </w:p>
                <w:p w14:paraId="747BE866" w14:textId="77777777" w:rsidR="000207C7" w:rsidRDefault="000207C7" w:rsidP="000207C7">
                  <w:pPr>
                    <w:jc w:val="center"/>
                    <w:rPr>
                      <w:rFonts w:ascii="Arial" w:hAnsi="Arial" w:cs="Arial"/>
                      <w:b/>
                      <w:sz w:val="48"/>
                      <w:szCs w:val="48"/>
                    </w:rPr>
                  </w:pPr>
                  <w:r>
                    <w:rPr>
                      <w:rFonts w:ascii="Arial" w:hAnsi="Arial" w:cs="Arial"/>
                      <w:b/>
                      <w:sz w:val="48"/>
                      <w:szCs w:val="48"/>
                    </w:rPr>
                    <w:t>ЛОБЗИК АККУМУЛЯТОРНЫЙ 24В</w:t>
                  </w:r>
                </w:p>
                <w:p w14:paraId="508F8B7D" w14:textId="77777777" w:rsidR="000207C7" w:rsidRDefault="000207C7" w:rsidP="000207C7">
                  <w:pPr>
                    <w:jc w:val="center"/>
                    <w:rPr>
                      <w:rFonts w:ascii="Arial" w:hAnsi="Arial" w:cs="Arial"/>
                      <w:b/>
                      <w:sz w:val="48"/>
                      <w:szCs w:val="48"/>
                    </w:rPr>
                  </w:pPr>
                </w:p>
                <w:p w14:paraId="2DE70CC2" w14:textId="77777777" w:rsidR="000207C7" w:rsidRDefault="000207C7" w:rsidP="000207C7">
                  <w:pPr>
                    <w:jc w:val="center"/>
                    <w:rPr>
                      <w:rFonts w:ascii="Arial" w:hAnsi="Arial" w:cs="Arial"/>
                      <w:b/>
                      <w:sz w:val="48"/>
                      <w:szCs w:val="48"/>
                    </w:rPr>
                  </w:pPr>
                </w:p>
                <w:p w14:paraId="13E139DC" w14:textId="77777777" w:rsidR="000207C7" w:rsidRPr="00161290" w:rsidRDefault="000207C7" w:rsidP="000207C7">
                  <w:pPr>
                    <w:jc w:val="center"/>
                    <w:rPr>
                      <w:rFonts w:ascii="Arial" w:hAnsi="Arial" w:cs="Arial"/>
                      <w:b/>
                      <w:sz w:val="48"/>
                      <w:szCs w:val="48"/>
                    </w:rPr>
                  </w:pPr>
                  <w:r>
                    <w:rPr>
                      <w:rFonts w:ascii="Arial" w:hAnsi="Arial" w:cs="Arial"/>
                      <w:b/>
                      <w:sz w:val="48"/>
                      <w:szCs w:val="48"/>
                    </w:rPr>
                    <w:t>ИНСТРУКЦИЯ ПОЛЬЗОВАТЕЛЯ</w:t>
                  </w:r>
                </w:p>
                <w:p w14:paraId="4275560F" w14:textId="77777777" w:rsidR="000207C7" w:rsidRDefault="000207C7" w:rsidP="000207C7"/>
              </w:txbxContent>
            </v:textbox>
          </v:shape>
        </w:pict>
      </w:r>
    </w:p>
    <w:p w14:paraId="58D36FB0" w14:textId="77777777" w:rsidR="000207C7" w:rsidRDefault="000207C7" w:rsidP="00A74E5F">
      <w:pPr>
        <w:pStyle w:val="TableParagraph"/>
        <w:spacing w:line="249" w:lineRule="auto"/>
        <w:ind w:left="142" w:right="57" w:hanging="1"/>
        <w:jc w:val="both"/>
        <w:rPr>
          <w:rFonts w:ascii="Arial" w:hAnsi="Arial" w:cs="Arial"/>
          <w:b/>
          <w:sz w:val="24"/>
          <w:szCs w:val="24"/>
        </w:rPr>
      </w:pPr>
    </w:p>
    <w:p w14:paraId="4270A0B5"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5D21D90"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8C5070A"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9ABC97F"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E5DF630"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5BA5C3D"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97170F8"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007A7A5"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0B73EB4"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0ED7076"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0001604"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E59654E" w14:textId="77777777" w:rsidR="000207C7" w:rsidRDefault="000207C7" w:rsidP="00A74E5F">
      <w:pPr>
        <w:pStyle w:val="TableParagraph"/>
        <w:spacing w:line="249" w:lineRule="auto"/>
        <w:ind w:left="142" w:right="57" w:hanging="1"/>
        <w:jc w:val="both"/>
        <w:rPr>
          <w:rFonts w:ascii="Arial" w:hAnsi="Arial" w:cs="Arial"/>
          <w:b/>
          <w:sz w:val="24"/>
          <w:szCs w:val="24"/>
        </w:rPr>
      </w:pPr>
    </w:p>
    <w:p w14:paraId="3690309C" w14:textId="77777777" w:rsidR="000207C7" w:rsidRDefault="000207C7" w:rsidP="00A74E5F">
      <w:pPr>
        <w:pStyle w:val="TableParagraph"/>
        <w:spacing w:line="249" w:lineRule="auto"/>
        <w:ind w:left="142" w:right="57" w:hanging="1"/>
        <w:jc w:val="both"/>
        <w:rPr>
          <w:rFonts w:ascii="Arial" w:hAnsi="Arial" w:cs="Arial"/>
          <w:b/>
          <w:sz w:val="24"/>
          <w:szCs w:val="24"/>
        </w:rPr>
      </w:pPr>
    </w:p>
    <w:p w14:paraId="54A5B141" w14:textId="77777777" w:rsidR="000207C7" w:rsidRDefault="000207C7" w:rsidP="00A74E5F">
      <w:pPr>
        <w:pStyle w:val="TableParagraph"/>
        <w:spacing w:line="249" w:lineRule="auto"/>
        <w:ind w:left="142" w:right="57" w:hanging="1"/>
        <w:jc w:val="both"/>
        <w:rPr>
          <w:rFonts w:ascii="Arial" w:hAnsi="Arial" w:cs="Arial"/>
          <w:b/>
          <w:sz w:val="24"/>
          <w:szCs w:val="24"/>
        </w:rPr>
      </w:pPr>
    </w:p>
    <w:p w14:paraId="738DE99F" w14:textId="77777777" w:rsidR="000207C7" w:rsidRDefault="000207C7" w:rsidP="00A74E5F">
      <w:pPr>
        <w:pStyle w:val="TableParagraph"/>
        <w:spacing w:line="249" w:lineRule="auto"/>
        <w:ind w:left="142" w:right="57" w:hanging="1"/>
        <w:jc w:val="both"/>
        <w:rPr>
          <w:rFonts w:ascii="Arial" w:hAnsi="Arial" w:cs="Arial"/>
          <w:b/>
          <w:sz w:val="24"/>
          <w:szCs w:val="24"/>
        </w:rPr>
      </w:pPr>
    </w:p>
    <w:p w14:paraId="26485EE4" w14:textId="77777777" w:rsidR="000207C7" w:rsidRDefault="000207C7" w:rsidP="00A74E5F">
      <w:pPr>
        <w:pStyle w:val="TableParagraph"/>
        <w:spacing w:line="249" w:lineRule="auto"/>
        <w:ind w:left="142" w:right="57" w:hanging="1"/>
        <w:jc w:val="both"/>
        <w:rPr>
          <w:rFonts w:ascii="Arial" w:hAnsi="Arial" w:cs="Arial"/>
          <w:b/>
          <w:sz w:val="24"/>
          <w:szCs w:val="24"/>
        </w:rPr>
      </w:pPr>
    </w:p>
    <w:p w14:paraId="416D1A7C" w14:textId="77777777" w:rsidR="000207C7" w:rsidRDefault="000207C7" w:rsidP="00A74E5F">
      <w:pPr>
        <w:pStyle w:val="TableParagraph"/>
        <w:spacing w:line="249" w:lineRule="auto"/>
        <w:ind w:left="142" w:right="57" w:hanging="1"/>
        <w:jc w:val="both"/>
        <w:rPr>
          <w:rFonts w:ascii="Arial" w:hAnsi="Arial" w:cs="Arial"/>
          <w:b/>
          <w:sz w:val="24"/>
          <w:szCs w:val="24"/>
        </w:rPr>
      </w:pPr>
    </w:p>
    <w:p w14:paraId="119DCFBB" w14:textId="77777777" w:rsidR="000207C7" w:rsidRDefault="000207C7" w:rsidP="00A74E5F">
      <w:pPr>
        <w:pStyle w:val="TableParagraph"/>
        <w:spacing w:line="249" w:lineRule="auto"/>
        <w:ind w:left="142" w:right="57" w:hanging="1"/>
        <w:jc w:val="both"/>
        <w:rPr>
          <w:rFonts w:ascii="Arial" w:hAnsi="Arial" w:cs="Arial"/>
          <w:b/>
          <w:sz w:val="24"/>
          <w:szCs w:val="24"/>
        </w:rPr>
      </w:pPr>
    </w:p>
    <w:p w14:paraId="6E36F3C0" w14:textId="77777777" w:rsidR="00A74E5F" w:rsidRPr="00644C32" w:rsidRDefault="00A74E5F" w:rsidP="00A74E5F">
      <w:pPr>
        <w:pStyle w:val="TableParagraph"/>
        <w:spacing w:line="249" w:lineRule="auto"/>
        <w:ind w:left="142" w:right="57" w:hanging="1"/>
        <w:jc w:val="both"/>
        <w:rPr>
          <w:rFonts w:ascii="Arial" w:hAnsi="Arial" w:cs="Arial"/>
          <w:b/>
          <w:sz w:val="24"/>
          <w:szCs w:val="24"/>
        </w:rPr>
      </w:pPr>
      <w:r w:rsidRPr="00644C32">
        <w:rPr>
          <w:rFonts w:ascii="Arial" w:hAnsi="Arial" w:cs="Arial"/>
          <w:b/>
          <w:sz w:val="24"/>
          <w:szCs w:val="24"/>
        </w:rPr>
        <w:lastRenderedPageBreak/>
        <w:t>Инструкции по технике безопасности для аккумуляторной батареи</w:t>
      </w:r>
    </w:p>
    <w:p w14:paraId="4D31FD24"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разбирайте, не открывайте и не разрезайте перезаряжаемый аккумуляторный блок.</w:t>
      </w:r>
    </w:p>
    <w:p w14:paraId="11C9399A"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6FB39585"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 xml:space="preserve">Не </w:t>
      </w:r>
      <w:proofErr w:type="spellStart"/>
      <w:r w:rsidRPr="00644C32">
        <w:rPr>
          <w:rFonts w:ascii="Arial" w:hAnsi="Arial" w:cs="Arial"/>
          <w:sz w:val="24"/>
          <w:szCs w:val="24"/>
        </w:rPr>
        <w:t>закорачивайте</w:t>
      </w:r>
      <w:proofErr w:type="spellEnd"/>
      <w:r w:rsidRPr="00644C32">
        <w:rPr>
          <w:rFonts w:ascii="Arial" w:hAnsi="Arial" w:cs="Arial"/>
          <w:sz w:val="24"/>
          <w:szCs w:val="24"/>
        </w:rPr>
        <w:t xml:space="preserve"> контакты аккумуляторного блока. Не храните аккумуляторные блоки небрежно в коробке или ящике, где они могут </w:t>
      </w:r>
      <w:proofErr w:type="spellStart"/>
      <w:r w:rsidRPr="00644C32">
        <w:rPr>
          <w:rFonts w:ascii="Arial" w:hAnsi="Arial" w:cs="Arial"/>
          <w:sz w:val="24"/>
          <w:szCs w:val="24"/>
        </w:rPr>
        <w:t>закорачивать</w:t>
      </w:r>
      <w:proofErr w:type="spellEnd"/>
      <w:r w:rsidRPr="00644C32">
        <w:rPr>
          <w:rFonts w:ascii="Arial" w:hAnsi="Arial" w:cs="Arial"/>
          <w:sz w:val="24"/>
          <w:szCs w:val="24"/>
        </w:rPr>
        <w:t xml:space="preserve"> друг друга или быть закорочены другими металлическими предметами.</w:t>
      </w:r>
    </w:p>
    <w:p w14:paraId="577C0195"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вынимайте аккумулятор из оригинального корпуса аккумуляторного блока, необходимого для использования.</w:t>
      </w:r>
    </w:p>
    <w:p w14:paraId="4B558B1E"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подвергайте аккумуляторный блок механическим воздействиям.</w:t>
      </w:r>
    </w:p>
    <w:p w14:paraId="2BC6DD82"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072C9561"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546B52D9"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Соблюдайте полярность подключения контактов «плюс» (+) и «минус» (-), аккумулятора и оборудования, и обеспечьте надлежащее использование.</w:t>
      </w:r>
    </w:p>
    <w:p w14:paraId="345639E8"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 xml:space="preserve"> Не используйте аккумуляторный блок, который не предназначен для использования с данным оборудованием.</w:t>
      </w:r>
    </w:p>
    <w:p w14:paraId="6AF84269"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51189AC6"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Храните аккумуляторный блок в недоступном для детей месте.</w:t>
      </w:r>
    </w:p>
    <w:p w14:paraId="37F675AC"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Немедленно обратитесь за медицинской помощью, если вы проглотили аккумуляторный блок.</w:t>
      </w:r>
    </w:p>
    <w:p w14:paraId="050D15DD"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Всегда покупайте надлежащий элемент аккумуляторного блока или аккумулятор для оборудования.</w:t>
      </w:r>
    </w:p>
    <w:p w14:paraId="620C729C"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Держите аккумуляторный блок чистым и сухим.</w:t>
      </w:r>
    </w:p>
    <w:p w14:paraId="1295B4C6"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Протрите клеммы батарейного блока чистой сухой тканью, если они загрязнились.</w:t>
      </w:r>
    </w:p>
    <w:p w14:paraId="1444CB33"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2E343101"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Не оставляйте аккумуляторный блок на длительной зарядке, когда он не используется.</w:t>
      </w:r>
    </w:p>
    <w:p w14:paraId="2348C629"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39E6E1B8" w14:textId="77777777" w:rsidR="00A74E5F" w:rsidRP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w:t>
      </w:r>
      <w:r w:rsidR="00644C32">
        <w:rPr>
          <w:rFonts w:ascii="Arial" w:hAnsi="Arial" w:cs="Arial"/>
          <w:sz w:val="24"/>
          <w:szCs w:val="24"/>
        </w:rPr>
        <w:t>натной температуре (20°C±5°</w:t>
      </w:r>
      <w:r w:rsidRPr="00644C32">
        <w:rPr>
          <w:rFonts w:ascii="Arial" w:hAnsi="Arial" w:cs="Arial"/>
          <w:sz w:val="24"/>
          <w:szCs w:val="24"/>
        </w:rPr>
        <w:t>C).</w:t>
      </w:r>
    </w:p>
    <w:p w14:paraId="696E2CFA" w14:textId="77777777" w:rsidR="00644C32" w:rsidRDefault="00A74E5F" w:rsidP="00A74E5F">
      <w:pPr>
        <w:pStyle w:val="a5"/>
        <w:numPr>
          <w:ilvl w:val="0"/>
          <w:numId w:val="41"/>
        </w:numPr>
        <w:spacing w:before="120" w:after="120" w:line="247" w:lineRule="auto"/>
        <w:ind w:left="567"/>
        <w:jc w:val="both"/>
        <w:rPr>
          <w:rFonts w:ascii="Arial" w:hAnsi="Arial" w:cs="Arial"/>
          <w:sz w:val="24"/>
          <w:szCs w:val="24"/>
        </w:rPr>
      </w:pPr>
      <w:r w:rsidRPr="00644C32">
        <w:rPr>
          <w:rFonts w:ascii="Arial" w:hAnsi="Arial" w:cs="Arial"/>
          <w:sz w:val="24"/>
          <w:szCs w:val="24"/>
        </w:rPr>
        <w:t>Сохраните оригинальное руководство для использования при последующей эксплуатации устройства.</w:t>
      </w:r>
    </w:p>
    <w:p w14:paraId="42C06A8E" w14:textId="77777777" w:rsidR="00644C32" w:rsidRDefault="00644C32" w:rsidP="00A74E5F">
      <w:pPr>
        <w:pStyle w:val="a5"/>
        <w:numPr>
          <w:ilvl w:val="0"/>
          <w:numId w:val="41"/>
        </w:numPr>
        <w:spacing w:before="120" w:after="120" w:line="247" w:lineRule="auto"/>
        <w:ind w:left="567"/>
        <w:jc w:val="both"/>
        <w:rPr>
          <w:rFonts w:ascii="Arial" w:hAnsi="Arial" w:cs="Arial"/>
          <w:sz w:val="24"/>
          <w:szCs w:val="24"/>
        </w:rPr>
        <w:sectPr w:rsidR="00644C32" w:rsidSect="00644C32">
          <w:headerReference w:type="default" r:id="rId9"/>
          <w:footerReference w:type="even" r:id="rId10"/>
          <w:footerReference w:type="default" r:id="rId11"/>
          <w:pgSz w:w="11907" w:h="16839" w:code="9"/>
          <w:pgMar w:top="993" w:right="992" w:bottom="993" w:left="851" w:header="0" w:footer="507" w:gutter="0"/>
          <w:pgNumType w:start="6"/>
          <w:cols w:space="454"/>
          <w:docGrid w:linePitch="299"/>
        </w:sectPr>
      </w:pPr>
    </w:p>
    <w:tbl>
      <w:tblPr>
        <w:tblStyle w:val="a6"/>
        <w:tblW w:w="4799" w:type="dxa"/>
        <w:tblInd w:w="251" w:type="dxa"/>
        <w:tblLook w:val="04A0" w:firstRow="1" w:lastRow="0" w:firstColumn="1" w:lastColumn="0" w:noHBand="0" w:noVBand="1"/>
      </w:tblPr>
      <w:tblGrid>
        <w:gridCol w:w="4799"/>
      </w:tblGrid>
      <w:tr w:rsidR="00A74E5F" w:rsidRPr="00644C32" w14:paraId="163F8CF1" w14:textId="77777777" w:rsidTr="00F27429">
        <w:trPr>
          <w:trHeight w:val="327"/>
        </w:trPr>
        <w:tc>
          <w:tcPr>
            <w:tcW w:w="4799" w:type="dxa"/>
            <w:shd w:val="clear" w:color="auto" w:fill="000000" w:themeFill="text1"/>
          </w:tcPr>
          <w:p w14:paraId="6AC4AD77" w14:textId="77777777" w:rsidR="00A74E5F" w:rsidRPr="00644C32" w:rsidRDefault="00A74E5F" w:rsidP="00F27429">
            <w:pPr>
              <w:ind w:left="-112"/>
              <w:jc w:val="center"/>
              <w:rPr>
                <w:rFonts w:ascii="Arial" w:hAnsi="Arial" w:cs="Arial"/>
                <w:b/>
                <w:sz w:val="24"/>
                <w:szCs w:val="24"/>
                <w:lang w:val="ru-RU"/>
              </w:rPr>
            </w:pPr>
            <w:r w:rsidRPr="00644C32">
              <w:rPr>
                <w:rFonts w:ascii="Arial" w:hAnsi="Arial" w:cs="Arial"/>
                <w:noProof/>
                <w:sz w:val="24"/>
                <w:szCs w:val="24"/>
                <w:lang w:eastAsia="ru-RU" w:bidi="ar-SA"/>
              </w:rPr>
              <w:lastRenderedPageBreak/>
              <w:drawing>
                <wp:inline distT="0" distB="0" distL="0" distR="0" wp14:anchorId="22F8D8CC" wp14:editId="3FA1C96D">
                  <wp:extent cx="176331" cy="1552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644C32">
              <w:rPr>
                <w:rFonts w:ascii="Arial" w:hAnsi="Arial" w:cs="Arial"/>
                <w:b/>
                <w:sz w:val="24"/>
                <w:szCs w:val="24"/>
                <w:lang w:val="ru-RU"/>
              </w:rPr>
              <w:t xml:space="preserve"> ПРЕДУПРЕЖДЕНИЕ</w:t>
            </w:r>
          </w:p>
        </w:tc>
      </w:tr>
      <w:tr w:rsidR="00A74E5F" w:rsidRPr="00644C32" w14:paraId="147A8FE7" w14:textId="77777777" w:rsidTr="00F27429">
        <w:tc>
          <w:tcPr>
            <w:tcW w:w="4799" w:type="dxa"/>
          </w:tcPr>
          <w:p w14:paraId="1F0EC3CF" w14:textId="77777777" w:rsidR="00A74E5F" w:rsidRPr="00644C32" w:rsidRDefault="00A74E5F" w:rsidP="00F27429">
            <w:pPr>
              <w:ind w:left="-112"/>
              <w:rPr>
                <w:rFonts w:ascii="Arial" w:hAnsi="Arial" w:cs="Arial"/>
                <w:sz w:val="24"/>
                <w:szCs w:val="24"/>
                <w:lang w:val="ru-RU"/>
              </w:rPr>
            </w:pPr>
            <w:r w:rsidRPr="00644C32">
              <w:rPr>
                <w:rFonts w:ascii="Arial" w:hAnsi="Arial" w:cs="Arial"/>
                <w:sz w:val="24"/>
                <w:szCs w:val="24"/>
                <w:lang w:val="ru-RU"/>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серьезному травмированию.</w:t>
            </w:r>
          </w:p>
        </w:tc>
      </w:tr>
    </w:tbl>
    <w:p w14:paraId="3CEF5122"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 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44085261" w14:textId="77777777" w:rsidR="00A74E5F" w:rsidRPr="00644C32" w:rsidRDefault="00A74E5F" w:rsidP="00547668">
      <w:pPr>
        <w:tabs>
          <w:tab w:val="left" w:pos="426"/>
        </w:tabs>
        <w:spacing w:before="120" w:after="120"/>
        <w:ind w:left="168" w:right="-165"/>
        <w:rPr>
          <w:rFonts w:ascii="Arial" w:hAnsi="Arial" w:cs="Arial"/>
          <w:b/>
          <w:sz w:val="24"/>
          <w:szCs w:val="24"/>
        </w:rPr>
      </w:pPr>
      <w:r w:rsidRPr="00644C32">
        <w:rPr>
          <w:rFonts w:ascii="Arial" w:hAnsi="Arial" w:cs="Arial"/>
          <w:b/>
          <w:sz w:val="24"/>
          <w:szCs w:val="24"/>
        </w:rPr>
        <w:t>БЕЗОПАСНОСТЬ РАБОЧЕЙ ЗОНЫ</w:t>
      </w:r>
    </w:p>
    <w:p w14:paraId="0E4D2297"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Поддерживайте рабочую зону в чистоте и позаботьтесь о ее надлежащем освещении. При работе при плохом освещении существует опасность травмирования.</w:t>
      </w:r>
    </w:p>
    <w:p w14:paraId="4034BC0B"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421ECCE2"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подпускайте к себе детей и посторонних лиц при работе с электроинструментом. Не отвлекайтесь во время работы, это может привести к потере контроля над ситуацией.</w:t>
      </w:r>
    </w:p>
    <w:p w14:paraId="32A6E09B" w14:textId="77777777" w:rsidR="00A74E5F" w:rsidRPr="00644C32" w:rsidRDefault="00A74E5F" w:rsidP="00547668">
      <w:pPr>
        <w:tabs>
          <w:tab w:val="left" w:pos="426"/>
        </w:tabs>
        <w:spacing w:before="120" w:after="120"/>
        <w:ind w:left="168" w:right="-165"/>
        <w:rPr>
          <w:rFonts w:ascii="Arial" w:hAnsi="Arial" w:cs="Arial"/>
          <w:sz w:val="24"/>
          <w:szCs w:val="24"/>
        </w:rPr>
      </w:pPr>
      <w:r w:rsidRPr="00644C32">
        <w:rPr>
          <w:rFonts w:ascii="Arial" w:hAnsi="Arial" w:cs="Arial"/>
          <w:b/>
          <w:sz w:val="24"/>
          <w:szCs w:val="24"/>
        </w:rPr>
        <w:t>ЭЛЕКТРОБЕЗОПАСНОСТЬ</w:t>
      </w:r>
    </w:p>
    <w:p w14:paraId="4703605E"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подвергайте устройство воздействию дождя или влаги. При попадании влаги в электроинструмент существует опасность поражения электрическим током.</w:t>
      </w:r>
    </w:p>
    <w:p w14:paraId="6794C99E" w14:textId="77777777" w:rsidR="00A74E5F" w:rsidRPr="00644C32" w:rsidRDefault="00A74E5F" w:rsidP="00547668">
      <w:pPr>
        <w:tabs>
          <w:tab w:val="left" w:pos="426"/>
        </w:tabs>
        <w:spacing w:before="120" w:after="120"/>
        <w:ind w:left="168" w:right="-165"/>
        <w:rPr>
          <w:rFonts w:ascii="Arial" w:hAnsi="Arial" w:cs="Arial"/>
          <w:b/>
          <w:sz w:val="24"/>
          <w:szCs w:val="24"/>
        </w:rPr>
      </w:pPr>
      <w:r w:rsidRPr="00644C32">
        <w:rPr>
          <w:rFonts w:ascii="Arial" w:hAnsi="Arial" w:cs="Arial"/>
          <w:b/>
          <w:sz w:val="24"/>
          <w:szCs w:val="24"/>
        </w:rPr>
        <w:t>СРЕДСТВА ИНДИВИДУАЛЬНОЙ ЗАЩИТЫ</w:t>
      </w:r>
    </w:p>
    <w:p w14:paraId="52079993"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 xml:space="preserve">При работе с электроинструментом будьте внимательны, следите за своими действиями и </w:t>
      </w:r>
      <w:r w:rsidRPr="00644C32">
        <w:rPr>
          <w:rFonts w:ascii="Arial" w:hAnsi="Arial" w:cs="Arial"/>
          <w:sz w:val="24"/>
          <w:szCs w:val="24"/>
        </w:rPr>
        <w:t>руководствуйтесь здравым смыслом. Не используйте электроинструмент, если вы устали или находитесь под воздействием наркотических средств, алкоголя или лекарственных препаратов. Невнимательность при работе с электроинструментом может в результате привести к серьезным травмам.</w:t>
      </w:r>
    </w:p>
    <w:p w14:paraId="089B7AD1"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Используйте средства индивидуальной защиты. Всегда надевайте защитные очки. Используйте средства индивидуальной защиты, такие как противопылевую маску, не скользящую защитную обувь, шлем-каску, или средства защиты органов слуха в соответствующих условиях для снижения опасности травмирования.</w:t>
      </w:r>
    </w:p>
    <w:p w14:paraId="4FC3524E"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Предотвращайте случайный запуск устройства.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кнопке включения или подачи питания, может привести к несчастному случаю.</w:t>
      </w:r>
    </w:p>
    <w:p w14:paraId="133964E3"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Удалите любые регулировочные или гаечные ключи перед включением питания устройства. Гаечный или регулировочный ключ, прикрепленный к вращающейся части электроинструмента, может привести к травмированию.</w:t>
      </w:r>
    </w:p>
    <w:p w14:paraId="1BE0172F"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прилагайте чрезмерных усилий.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7EE61AD2"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 xml:space="preserve">Правильно одевайтесь. При работе с устройством не надевайте просторную одежду или ювелирные изделия. Держите волосы, одежду и </w:t>
      </w:r>
      <w:r w:rsidRPr="00644C32">
        <w:rPr>
          <w:rFonts w:ascii="Arial" w:hAnsi="Arial" w:cs="Arial"/>
          <w:sz w:val="24"/>
          <w:szCs w:val="24"/>
        </w:rPr>
        <w:lastRenderedPageBreak/>
        <w:t>перчатки вдали от движущихся частей. Свободная одежда, украшения или длинные волосы могут быть захвачены движущимися частями устройства.</w:t>
      </w:r>
    </w:p>
    <w:p w14:paraId="5C9FE5B2" w14:textId="77777777" w:rsidR="00A74E5F" w:rsidRPr="00644C32" w:rsidRDefault="00A74E5F" w:rsidP="00547668">
      <w:pPr>
        <w:tabs>
          <w:tab w:val="left" w:pos="426"/>
        </w:tabs>
        <w:spacing w:before="120" w:after="120"/>
        <w:ind w:left="168" w:right="-165"/>
        <w:rPr>
          <w:rFonts w:ascii="Arial" w:hAnsi="Arial" w:cs="Arial"/>
          <w:b/>
          <w:sz w:val="24"/>
          <w:szCs w:val="24"/>
        </w:rPr>
      </w:pPr>
      <w:r w:rsidRPr="00644C32">
        <w:rPr>
          <w:rFonts w:ascii="Arial" w:hAnsi="Arial" w:cs="Arial"/>
          <w:b/>
          <w:sz w:val="24"/>
          <w:szCs w:val="24"/>
        </w:rPr>
        <w:t>ИСПОЛЬЗОВАНИЕ ЭЛЕКТРОИНСТРУМЕНТОВ И УХОД ЗА НИМИ</w:t>
      </w:r>
    </w:p>
    <w:p w14:paraId="7D3BBDCB"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используйте шлифовальные круги. Не прилагайте чрезмерных усилий при работе с электроинструментом. Используйте надлежащий электроинструмент для достижения ваших целей. Использование надлежащего инструмента по назначению позволит лучше выполнить требуемую работу.</w:t>
      </w:r>
    </w:p>
    <w:p w14:paraId="77ED16AB"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5D8B9D20"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Храните отключенные электроинструменты вдали от детей и не позволяйте лицам, которые незнакомы с их работой или с данными инструкциями, эксплуатировать устройства. Инструменты могут быть опасными в руках неподготовленных пользователей.</w:t>
      </w:r>
    </w:p>
    <w:p w14:paraId="5017A9F8"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Поддержание работоспособности электроинструментов. Проверьте электроинструменты на смещение или защемление движущихся частей, поломку компонентов и учтите любые другие условия, которые могут повлиять на работу устройств. Перед использованием электроинструмента выполните ремонт в случае его повреждения. Причиной многих несчастных случаев становится неправильное обслуживание инструментов.</w:t>
      </w:r>
    </w:p>
    <w:p w14:paraId="36E064AA"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 xml:space="preserve">Поддерживайте режущие части инструментов в остром и чистом </w:t>
      </w:r>
      <w:r w:rsidRPr="00644C32">
        <w:rPr>
          <w:rFonts w:ascii="Arial" w:hAnsi="Arial" w:cs="Arial"/>
          <w:sz w:val="24"/>
          <w:szCs w:val="24"/>
        </w:rPr>
        <w:t>состоянии.  Поддержание работоспособности режущих инструментов с острыми режущими краями позволит избежать защемления при работе и гарантирует удобство эксплуатации.</w:t>
      </w:r>
    </w:p>
    <w:p w14:paraId="598291DE"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 xml:space="preserve">Используйте электроинструмент, аксессуары, наконечники инструмента и </w:t>
      </w:r>
      <w:proofErr w:type="gramStart"/>
      <w:r w:rsidRPr="00644C32">
        <w:rPr>
          <w:rFonts w:ascii="Arial" w:hAnsi="Arial" w:cs="Arial"/>
          <w:sz w:val="24"/>
          <w:szCs w:val="24"/>
        </w:rPr>
        <w:t>т.д.</w:t>
      </w:r>
      <w:proofErr w:type="gramEnd"/>
      <w:r w:rsidRPr="00644C32">
        <w:rPr>
          <w:rFonts w:ascii="Arial" w:hAnsi="Arial" w:cs="Arial"/>
          <w:sz w:val="24"/>
          <w:szCs w:val="24"/>
        </w:rPr>
        <w:t xml:space="preserve"> в соответствии с данными инструкциями, принимая во внимание рабочие условия и выполняемую работу. Использование инструмента не по назначению может привести к опасной ситуации.</w:t>
      </w:r>
    </w:p>
    <w:p w14:paraId="0122CFC3" w14:textId="77777777" w:rsidR="00A74E5F" w:rsidRPr="00644C32" w:rsidRDefault="00A74E5F" w:rsidP="00547668">
      <w:pPr>
        <w:tabs>
          <w:tab w:val="left" w:pos="426"/>
        </w:tabs>
        <w:spacing w:before="120" w:after="120"/>
        <w:ind w:left="168" w:right="-165"/>
        <w:rPr>
          <w:rFonts w:ascii="Arial" w:hAnsi="Arial" w:cs="Arial"/>
          <w:b/>
          <w:sz w:val="24"/>
          <w:szCs w:val="24"/>
        </w:rPr>
      </w:pPr>
      <w:r w:rsidRPr="00644C32">
        <w:rPr>
          <w:rFonts w:ascii="Arial" w:hAnsi="Arial" w:cs="Arial"/>
          <w:b/>
          <w:sz w:val="24"/>
          <w:szCs w:val="24"/>
        </w:rPr>
        <w:t>ИСПОЛЬЗОВАНИЕ И УХОД ЗА АККУМУЛЯТОРОМ УСТРОЙСТВА</w:t>
      </w:r>
    </w:p>
    <w:p w14:paraId="2F8924B6"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Перед вставкой аккумуляторной батареи убедитесь, что выключатель питания находится в выключенном положении. Вставка аккумуляторной батареи в электроинструменты, которые включены, может привести к несчастному случаю.</w:t>
      </w:r>
    </w:p>
    <w:p w14:paraId="3B522ECA"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Заряжайте с использованием зарядного устройства, рекомендуемого производителем. Зарядное устройство, предназначенное для одного типа аккумуляторной батареи, может привести к возгоранию при использовании его с другой батареей.</w:t>
      </w:r>
    </w:p>
    <w:p w14:paraId="5AD9C419"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6F44EAF7"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Если аккумуляторная батарея не используется, храните ее вдали от металлических предметов, таких как канцелярские скребки, монеты, ключи, гвозди, винты или другие небольшие металлические детали, которые могут замкнуть ее контакты. Закорачивание контактов аккумулятора может привести к ожогам или пожару.</w:t>
      </w:r>
    </w:p>
    <w:p w14:paraId="41F6F78C" w14:textId="77777777" w:rsidR="00A74E5F" w:rsidRPr="00644C32" w:rsidRDefault="00A74E5F" w:rsidP="00A74E5F">
      <w:pPr>
        <w:pStyle w:val="a5"/>
        <w:numPr>
          <w:ilvl w:val="2"/>
          <w:numId w:val="39"/>
        </w:numPr>
        <w:tabs>
          <w:tab w:val="left" w:pos="658"/>
        </w:tabs>
        <w:spacing w:before="120" w:after="120"/>
        <w:ind w:left="630" w:right="-165" w:hanging="448"/>
        <w:jc w:val="both"/>
        <w:rPr>
          <w:rFonts w:ascii="Arial" w:hAnsi="Arial" w:cs="Arial"/>
          <w:sz w:val="24"/>
          <w:szCs w:val="24"/>
        </w:rPr>
      </w:pPr>
      <w:proofErr w:type="gramStart"/>
      <w:r w:rsidRPr="00644C32">
        <w:rPr>
          <w:rFonts w:ascii="Arial" w:hAnsi="Arial" w:cs="Arial"/>
          <w:sz w:val="24"/>
          <w:szCs w:val="24"/>
        </w:rPr>
        <w:t>В жестких условиях эксплуатации,</w:t>
      </w:r>
      <w:proofErr w:type="gramEnd"/>
      <w:r w:rsidRPr="00644C32">
        <w:rPr>
          <w:rFonts w:ascii="Arial" w:hAnsi="Arial" w:cs="Arial"/>
          <w:sz w:val="24"/>
          <w:szCs w:val="24"/>
        </w:rPr>
        <w:t xml:space="preserve"> электролит может выделяться из аккумулятора; избегайте контакта с </w:t>
      </w:r>
      <w:r w:rsidRPr="00644C32">
        <w:rPr>
          <w:rFonts w:ascii="Arial" w:hAnsi="Arial" w:cs="Arial"/>
          <w:sz w:val="24"/>
          <w:szCs w:val="24"/>
        </w:rPr>
        <w:lastRenderedPageBreak/>
        <w:t>ним. При случайном контакте с электролитом, смойте его мылом и водой. Если электролит попал в глаза, незамедлительно обратитесь за медицинской помощью. Электролит, вытекающий из аккумулятора, может вызвать раздражение или ожоги.</w:t>
      </w:r>
    </w:p>
    <w:p w14:paraId="3A838C67" w14:textId="77777777" w:rsidR="00C15774" w:rsidRPr="00644C32" w:rsidRDefault="00C15774" w:rsidP="00C15774">
      <w:pPr>
        <w:tabs>
          <w:tab w:val="left" w:pos="426"/>
        </w:tabs>
        <w:spacing w:before="120" w:after="120"/>
        <w:ind w:left="168" w:right="-165"/>
        <w:rPr>
          <w:rFonts w:ascii="Arial" w:hAnsi="Arial" w:cs="Arial"/>
          <w:b/>
          <w:sz w:val="24"/>
          <w:szCs w:val="24"/>
        </w:rPr>
      </w:pPr>
      <w:r w:rsidRPr="00644C32">
        <w:rPr>
          <w:rFonts w:ascii="Arial" w:hAnsi="Arial" w:cs="Arial"/>
          <w:b/>
          <w:sz w:val="24"/>
          <w:szCs w:val="24"/>
        </w:rPr>
        <w:t>СЕРВИСНОЕ ОБСЛУЖИВАНИЕ</w:t>
      </w:r>
    </w:p>
    <w:p w14:paraId="63AE1D63" w14:textId="77777777" w:rsidR="00C15774" w:rsidRPr="00644C32" w:rsidRDefault="00C15774" w:rsidP="00C15774">
      <w:pPr>
        <w:pStyle w:val="a5"/>
        <w:numPr>
          <w:ilvl w:val="2"/>
          <w:numId w:val="39"/>
        </w:numPr>
        <w:tabs>
          <w:tab w:val="left" w:pos="658"/>
        </w:tabs>
        <w:spacing w:before="120" w:after="120"/>
        <w:ind w:left="630" w:right="-165" w:hanging="448"/>
        <w:jc w:val="both"/>
        <w:rPr>
          <w:rFonts w:ascii="Arial" w:hAnsi="Arial" w:cs="Arial"/>
          <w:sz w:val="24"/>
          <w:szCs w:val="24"/>
        </w:rPr>
      </w:pPr>
      <w:r w:rsidRPr="00644C32">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 Это гарантирует безопасную работу электроинструмента.</w:t>
      </w:r>
    </w:p>
    <w:p w14:paraId="29AA543B" w14:textId="77777777" w:rsidR="00C15774" w:rsidRDefault="00C15774" w:rsidP="00C15774">
      <w:pPr>
        <w:tabs>
          <w:tab w:val="left" w:pos="3760"/>
          <w:tab w:val="left" w:pos="4962"/>
        </w:tabs>
        <w:spacing w:before="120" w:after="120"/>
        <w:ind w:left="200"/>
        <w:rPr>
          <w:rFonts w:ascii="Arial" w:eastAsia="Arial" w:hAnsi="Arial" w:cs="Arial"/>
          <w:b/>
          <w:color w:val="FFFFFF"/>
          <w:sz w:val="24"/>
          <w:szCs w:val="24"/>
          <w:shd w:val="clear" w:color="auto" w:fill="000000"/>
        </w:rPr>
      </w:pPr>
      <w:r w:rsidRPr="00C15774">
        <w:rPr>
          <w:rFonts w:ascii="Arial" w:eastAsia="Arial" w:hAnsi="Arial" w:cs="Arial"/>
          <w:b/>
          <w:color w:val="FFFFFF"/>
          <w:sz w:val="24"/>
          <w:szCs w:val="24"/>
          <w:shd w:val="clear" w:color="auto" w:fill="000000"/>
        </w:rPr>
        <w:t>СПЕЦИФИКАЦИЯ ПРОДУКТА</w:t>
      </w:r>
      <w:r>
        <w:rPr>
          <w:rFonts w:ascii="Arial" w:eastAsia="Arial" w:hAnsi="Arial" w:cs="Arial"/>
          <w:b/>
          <w:color w:val="FFFFFF"/>
          <w:sz w:val="24"/>
          <w:szCs w:val="24"/>
          <w:shd w:val="clear" w:color="auto" w:fill="000000"/>
        </w:rPr>
        <w:tab/>
      </w:r>
      <w:r>
        <w:rPr>
          <w:rFonts w:ascii="Arial" w:eastAsia="Arial" w:hAnsi="Arial" w:cs="Arial"/>
          <w:b/>
          <w:color w:val="FFFFFF"/>
          <w:sz w:val="24"/>
          <w:szCs w:val="24"/>
          <w:shd w:val="clear" w:color="auto" w:fill="000000"/>
        </w:rPr>
        <w:tab/>
      </w:r>
    </w:p>
    <w:tbl>
      <w:tblPr>
        <w:tblStyle w:val="TableNormal"/>
        <w:tblW w:w="4752" w:type="dxa"/>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00"/>
        <w:gridCol w:w="2552"/>
      </w:tblGrid>
      <w:tr w:rsidR="00C15774" w:rsidRPr="00C15774" w14:paraId="53C5F1D6" w14:textId="77777777" w:rsidTr="00C15774">
        <w:trPr>
          <w:trHeight w:val="20"/>
        </w:trPr>
        <w:tc>
          <w:tcPr>
            <w:tcW w:w="2200" w:type="dxa"/>
          </w:tcPr>
          <w:p w14:paraId="066E192E" w14:textId="77777777" w:rsidR="00C15774" w:rsidRPr="00C15774" w:rsidRDefault="00C15774" w:rsidP="00C15774">
            <w:pPr>
              <w:pStyle w:val="TableParagraph"/>
              <w:rPr>
                <w:rFonts w:ascii="Arial" w:hAnsi="Arial" w:cs="Arial"/>
                <w:b/>
                <w:sz w:val="18"/>
                <w:szCs w:val="18"/>
              </w:rPr>
            </w:pPr>
            <w:r w:rsidRPr="00C15774">
              <w:rPr>
                <w:rFonts w:ascii="Arial" w:hAnsi="Arial" w:cs="Arial"/>
                <w:b/>
                <w:sz w:val="18"/>
                <w:szCs w:val="18"/>
              </w:rPr>
              <w:t>Модель</w:t>
            </w:r>
          </w:p>
        </w:tc>
        <w:tc>
          <w:tcPr>
            <w:tcW w:w="2552" w:type="dxa"/>
          </w:tcPr>
          <w:p w14:paraId="48C8A099"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3600007a</w:t>
            </w:r>
          </w:p>
        </w:tc>
      </w:tr>
      <w:tr w:rsidR="00C15774" w:rsidRPr="00C15774" w14:paraId="2E4AACE5" w14:textId="77777777" w:rsidTr="00C15774">
        <w:trPr>
          <w:trHeight w:val="20"/>
        </w:trPr>
        <w:tc>
          <w:tcPr>
            <w:tcW w:w="2200" w:type="dxa"/>
          </w:tcPr>
          <w:p w14:paraId="6BDB79ED"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Напряжение</w:t>
            </w:r>
          </w:p>
        </w:tc>
        <w:tc>
          <w:tcPr>
            <w:tcW w:w="2552" w:type="dxa"/>
          </w:tcPr>
          <w:p w14:paraId="5DE17B79"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24 Вольт</w:t>
            </w:r>
          </w:p>
        </w:tc>
      </w:tr>
      <w:tr w:rsidR="00C15774" w:rsidRPr="00C15774" w14:paraId="458EB744" w14:textId="77777777" w:rsidTr="00C15774">
        <w:trPr>
          <w:trHeight w:val="20"/>
        </w:trPr>
        <w:tc>
          <w:tcPr>
            <w:tcW w:w="2200" w:type="dxa"/>
          </w:tcPr>
          <w:p w14:paraId="01D7A22A"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Ход в минуту</w:t>
            </w:r>
          </w:p>
        </w:tc>
        <w:tc>
          <w:tcPr>
            <w:tcW w:w="2552" w:type="dxa"/>
          </w:tcPr>
          <w:p w14:paraId="4874D7FC"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0-2 300/мин. (Число ходов в минуту)</w:t>
            </w:r>
          </w:p>
        </w:tc>
      </w:tr>
      <w:tr w:rsidR="00C15774" w:rsidRPr="00C15774" w14:paraId="5C9576ED" w14:textId="77777777" w:rsidTr="00C15774">
        <w:trPr>
          <w:trHeight w:val="20"/>
        </w:trPr>
        <w:tc>
          <w:tcPr>
            <w:tcW w:w="2200" w:type="dxa"/>
          </w:tcPr>
          <w:p w14:paraId="0F197895"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Длина хода</w:t>
            </w:r>
          </w:p>
        </w:tc>
        <w:tc>
          <w:tcPr>
            <w:tcW w:w="2552" w:type="dxa"/>
          </w:tcPr>
          <w:p w14:paraId="5F33AD8A"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25,4 см</w:t>
            </w:r>
          </w:p>
        </w:tc>
      </w:tr>
      <w:tr w:rsidR="00C15774" w:rsidRPr="00C15774" w14:paraId="386D7406" w14:textId="77777777" w:rsidTr="00C15774">
        <w:trPr>
          <w:trHeight w:val="20"/>
        </w:trPr>
        <w:tc>
          <w:tcPr>
            <w:tcW w:w="2200" w:type="dxa"/>
          </w:tcPr>
          <w:p w14:paraId="6D003C3C" w14:textId="77777777" w:rsidR="00C15774" w:rsidRPr="00C15774" w:rsidRDefault="00C15774" w:rsidP="00C15774">
            <w:pPr>
              <w:pStyle w:val="TableParagraph"/>
              <w:spacing w:line="249" w:lineRule="auto"/>
              <w:ind w:right="79"/>
              <w:rPr>
                <w:rFonts w:ascii="Arial" w:hAnsi="Arial" w:cs="Arial"/>
                <w:sz w:val="18"/>
                <w:szCs w:val="18"/>
              </w:rPr>
            </w:pPr>
            <w:r w:rsidRPr="00C15774">
              <w:rPr>
                <w:rFonts w:ascii="Arial" w:hAnsi="Arial" w:cs="Arial"/>
                <w:sz w:val="18"/>
                <w:szCs w:val="18"/>
              </w:rPr>
              <w:t>Вес с аккумуляторным блоком</w:t>
            </w:r>
          </w:p>
        </w:tc>
        <w:tc>
          <w:tcPr>
            <w:tcW w:w="2552" w:type="dxa"/>
          </w:tcPr>
          <w:p w14:paraId="3D13B758"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2,23 кг</w:t>
            </w:r>
          </w:p>
        </w:tc>
      </w:tr>
      <w:tr w:rsidR="00C15774" w:rsidRPr="00C15774" w14:paraId="47E95E39" w14:textId="77777777" w:rsidTr="00C15774">
        <w:trPr>
          <w:trHeight w:val="20"/>
        </w:trPr>
        <w:tc>
          <w:tcPr>
            <w:tcW w:w="2200" w:type="dxa"/>
          </w:tcPr>
          <w:p w14:paraId="5A08E7D7" w14:textId="77777777" w:rsidR="00C15774" w:rsidRPr="00C15774" w:rsidRDefault="00C15774" w:rsidP="00C15774">
            <w:pPr>
              <w:pStyle w:val="TableParagraph"/>
              <w:spacing w:line="249" w:lineRule="auto"/>
              <w:ind w:right="233"/>
              <w:rPr>
                <w:rFonts w:ascii="Arial" w:hAnsi="Arial" w:cs="Arial"/>
                <w:sz w:val="18"/>
                <w:szCs w:val="18"/>
              </w:rPr>
            </w:pPr>
            <w:r w:rsidRPr="00C15774">
              <w:rPr>
                <w:rFonts w:ascii="Arial" w:hAnsi="Arial" w:cs="Arial"/>
                <w:sz w:val="18"/>
                <w:szCs w:val="18"/>
              </w:rPr>
              <w:t>Аккумуляторный блок</w:t>
            </w:r>
          </w:p>
        </w:tc>
        <w:tc>
          <w:tcPr>
            <w:tcW w:w="2552" w:type="dxa"/>
          </w:tcPr>
          <w:p w14:paraId="22B2FEE5"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29807/29837</w:t>
            </w:r>
          </w:p>
        </w:tc>
      </w:tr>
      <w:tr w:rsidR="00C15774" w:rsidRPr="00C15774" w14:paraId="6BD00DDC" w14:textId="77777777" w:rsidTr="00C15774">
        <w:trPr>
          <w:trHeight w:val="20"/>
        </w:trPr>
        <w:tc>
          <w:tcPr>
            <w:tcW w:w="2200" w:type="dxa"/>
          </w:tcPr>
          <w:p w14:paraId="5ED0920A"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Зарядное устройство</w:t>
            </w:r>
          </w:p>
        </w:tc>
        <w:tc>
          <w:tcPr>
            <w:tcW w:w="2552" w:type="dxa"/>
          </w:tcPr>
          <w:p w14:paraId="027F619A" w14:textId="77777777" w:rsidR="00C15774" w:rsidRPr="00C15774" w:rsidRDefault="00C15774" w:rsidP="00C15774">
            <w:pPr>
              <w:pStyle w:val="TableParagraph"/>
              <w:rPr>
                <w:rFonts w:ascii="Arial" w:hAnsi="Arial" w:cs="Arial"/>
                <w:sz w:val="18"/>
                <w:szCs w:val="18"/>
              </w:rPr>
            </w:pPr>
            <w:r w:rsidRPr="00C15774">
              <w:rPr>
                <w:rFonts w:ascii="Arial" w:hAnsi="Arial" w:cs="Arial"/>
                <w:sz w:val="18"/>
                <w:szCs w:val="18"/>
              </w:rPr>
              <w:t>29817</w:t>
            </w:r>
          </w:p>
        </w:tc>
      </w:tr>
    </w:tbl>
    <w:p w14:paraId="27B0A49E" w14:textId="77777777" w:rsidR="00C15774" w:rsidRDefault="00C15774" w:rsidP="00C15774">
      <w:pPr>
        <w:tabs>
          <w:tab w:val="left" w:pos="426"/>
        </w:tabs>
        <w:ind w:right="-165"/>
        <w:rPr>
          <w:rFonts w:ascii="Arial" w:eastAsia="Arial" w:hAnsi="Arial" w:cs="Arial"/>
          <w:b/>
          <w:color w:val="FFFFFF"/>
          <w:sz w:val="24"/>
          <w:szCs w:val="24"/>
          <w:shd w:val="clear" w:color="auto" w:fill="000000"/>
        </w:rPr>
      </w:pPr>
    </w:p>
    <w:tbl>
      <w:tblPr>
        <w:tblStyle w:val="a6"/>
        <w:tblW w:w="4799" w:type="dxa"/>
        <w:tblInd w:w="251" w:type="dxa"/>
        <w:tblLook w:val="04A0" w:firstRow="1" w:lastRow="0" w:firstColumn="1" w:lastColumn="0" w:noHBand="0" w:noVBand="1"/>
      </w:tblPr>
      <w:tblGrid>
        <w:gridCol w:w="4799"/>
      </w:tblGrid>
      <w:tr w:rsidR="00C15774" w:rsidRPr="00AC2ADA" w14:paraId="4CBA836D" w14:textId="77777777" w:rsidTr="00F27429">
        <w:trPr>
          <w:trHeight w:val="327"/>
        </w:trPr>
        <w:tc>
          <w:tcPr>
            <w:tcW w:w="4799" w:type="dxa"/>
            <w:shd w:val="clear" w:color="auto" w:fill="000000" w:themeFill="text1"/>
          </w:tcPr>
          <w:p w14:paraId="3EA7F6F9" w14:textId="77777777" w:rsidR="00C15774" w:rsidRPr="00AC2ADA" w:rsidRDefault="00C15774" w:rsidP="00F27429">
            <w:pPr>
              <w:ind w:left="-112"/>
              <w:jc w:val="center"/>
              <w:rPr>
                <w:rFonts w:ascii="Arial" w:hAnsi="Arial" w:cs="Arial"/>
                <w:b/>
                <w:sz w:val="24"/>
                <w:szCs w:val="24"/>
                <w:lang w:val="ru-RU"/>
              </w:rPr>
            </w:pPr>
            <w:r w:rsidRPr="00AC2ADA">
              <w:rPr>
                <w:rFonts w:ascii="Arial" w:hAnsi="Arial" w:cs="Arial"/>
                <w:noProof/>
                <w:sz w:val="24"/>
                <w:szCs w:val="24"/>
                <w:lang w:eastAsia="ru-RU" w:bidi="ar-SA"/>
              </w:rPr>
              <w:drawing>
                <wp:inline distT="0" distB="0" distL="0" distR="0" wp14:anchorId="3CB920BB" wp14:editId="25298060">
                  <wp:extent cx="176331" cy="155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AC2ADA">
              <w:rPr>
                <w:rFonts w:ascii="Arial" w:hAnsi="Arial" w:cs="Arial"/>
                <w:b/>
                <w:sz w:val="24"/>
                <w:szCs w:val="24"/>
                <w:lang w:val="ru-RU"/>
              </w:rPr>
              <w:t xml:space="preserve"> ПРЕДУПРЕЖДЕНИЕ</w:t>
            </w:r>
          </w:p>
        </w:tc>
      </w:tr>
      <w:tr w:rsidR="00C15774" w:rsidRPr="00AC2ADA" w14:paraId="77BCC9A6" w14:textId="77777777" w:rsidTr="00F27429">
        <w:tc>
          <w:tcPr>
            <w:tcW w:w="4799" w:type="dxa"/>
          </w:tcPr>
          <w:p w14:paraId="2A50C5B0" w14:textId="77777777" w:rsidR="00C15774" w:rsidRPr="00AC2ADA" w:rsidRDefault="00C15774" w:rsidP="00F27429">
            <w:pPr>
              <w:ind w:left="-112"/>
              <w:rPr>
                <w:rFonts w:ascii="Arial" w:hAnsi="Arial" w:cs="Arial"/>
                <w:sz w:val="24"/>
                <w:szCs w:val="24"/>
                <w:lang w:val="ru-RU"/>
              </w:rPr>
            </w:pPr>
            <w:r w:rsidRPr="00C15774">
              <w:rPr>
                <w:rFonts w:ascii="Arial" w:hAnsi="Arial" w:cs="Arial"/>
                <w:sz w:val="24"/>
                <w:szCs w:val="24"/>
                <w:lang w:val="ru-RU"/>
              </w:rPr>
              <w:t>Прочтите все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серьезному травмированию.</w:t>
            </w:r>
          </w:p>
        </w:tc>
      </w:tr>
    </w:tbl>
    <w:p w14:paraId="2090E7E8" w14:textId="77777777" w:rsidR="00C15774" w:rsidRPr="00C15774" w:rsidRDefault="00C15774" w:rsidP="00576ED3">
      <w:pPr>
        <w:tabs>
          <w:tab w:val="left" w:pos="658"/>
        </w:tabs>
        <w:spacing w:before="120" w:after="120"/>
        <w:ind w:left="224" w:right="-157"/>
        <w:jc w:val="both"/>
        <w:rPr>
          <w:rFonts w:ascii="Arial" w:hAnsi="Arial" w:cs="Arial"/>
          <w:sz w:val="24"/>
          <w:szCs w:val="24"/>
        </w:rPr>
      </w:pPr>
      <w:r w:rsidRPr="00C15774">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721D79D5" w14:textId="77777777" w:rsidR="00C15774" w:rsidRDefault="00C15774" w:rsidP="00576ED3">
      <w:pPr>
        <w:tabs>
          <w:tab w:val="left" w:pos="658"/>
        </w:tabs>
        <w:spacing w:before="120" w:after="120"/>
        <w:ind w:left="224" w:right="-157"/>
        <w:jc w:val="both"/>
        <w:rPr>
          <w:rFonts w:ascii="Arial" w:hAnsi="Arial" w:cs="Arial"/>
          <w:sz w:val="24"/>
          <w:szCs w:val="24"/>
        </w:rPr>
      </w:pPr>
      <w:r w:rsidRPr="00C15774">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6FD7D650" w14:textId="77777777" w:rsidR="00C15774" w:rsidRPr="00644C32" w:rsidRDefault="00C15774" w:rsidP="00C15774">
      <w:pPr>
        <w:tabs>
          <w:tab w:val="left" w:pos="3760"/>
          <w:tab w:val="left" w:pos="4962"/>
        </w:tabs>
        <w:spacing w:before="120"/>
        <w:ind w:left="200"/>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 xml:space="preserve">ПРАВИЛА ТЕХНИКИ БЕЗОПАСНОСТИ </w:t>
      </w:r>
      <w:r w:rsidRPr="00644C32">
        <w:rPr>
          <w:rFonts w:ascii="Arial" w:eastAsia="Arial" w:hAnsi="Arial" w:cs="Arial"/>
          <w:b/>
          <w:color w:val="FFFFFF"/>
          <w:sz w:val="24"/>
          <w:szCs w:val="24"/>
          <w:shd w:val="clear" w:color="auto" w:fill="000000"/>
        </w:rPr>
        <w:tab/>
      </w:r>
    </w:p>
    <w:p w14:paraId="4645B7AB" w14:textId="77777777" w:rsidR="00C15774" w:rsidRPr="00644C32" w:rsidRDefault="00C15774" w:rsidP="00C15774">
      <w:pPr>
        <w:tabs>
          <w:tab w:val="left" w:pos="3760"/>
          <w:tab w:val="left" w:pos="4962"/>
        </w:tabs>
        <w:spacing w:after="120"/>
        <w:ind w:left="200"/>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ПРИ РАБОТЕ НОЖОВОЧНОЙ ПИЛОЙ</w:t>
      </w:r>
      <w:r w:rsidRPr="00644C32">
        <w:rPr>
          <w:rFonts w:ascii="Arial" w:eastAsia="Arial" w:hAnsi="Arial" w:cs="Arial"/>
          <w:b/>
          <w:color w:val="FFFFFF"/>
          <w:sz w:val="24"/>
          <w:szCs w:val="24"/>
          <w:shd w:val="clear" w:color="auto" w:fill="000000"/>
        </w:rPr>
        <w:tab/>
      </w:r>
    </w:p>
    <w:p w14:paraId="7BA3F7A7" w14:textId="77777777" w:rsidR="00C15774" w:rsidRPr="00644C32" w:rsidRDefault="00C15774" w:rsidP="00C15774">
      <w:pPr>
        <w:pStyle w:val="a5"/>
        <w:numPr>
          <w:ilvl w:val="0"/>
          <w:numId w:val="43"/>
        </w:numPr>
        <w:spacing w:before="120" w:after="120" w:line="247" w:lineRule="auto"/>
        <w:jc w:val="both"/>
        <w:rPr>
          <w:rFonts w:ascii="Arial" w:hAnsi="Arial" w:cs="Arial"/>
          <w:sz w:val="24"/>
          <w:szCs w:val="24"/>
        </w:rPr>
      </w:pPr>
      <w:r w:rsidRPr="00644C32">
        <w:rPr>
          <w:rFonts w:ascii="Arial" w:hAnsi="Arial" w:cs="Arial"/>
          <w:sz w:val="24"/>
          <w:szCs w:val="24"/>
        </w:rPr>
        <w:t xml:space="preserve">Удерживайте электроинструмент за изолированные поверхности захвата, при эксплуатации в тех случаях, когда режущий </w:t>
      </w:r>
      <w:r w:rsidRPr="00644C32">
        <w:rPr>
          <w:rFonts w:ascii="Arial" w:hAnsi="Arial" w:cs="Arial"/>
          <w:sz w:val="24"/>
          <w:szCs w:val="24"/>
        </w:rPr>
        <w:t>инструмент может контактировать со скрытой проводкой. Режущий инструмент,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5C60CE62" w14:textId="77777777" w:rsidR="00C15774" w:rsidRPr="00644C32" w:rsidRDefault="00C15774" w:rsidP="00C15774">
      <w:pPr>
        <w:pStyle w:val="a5"/>
        <w:numPr>
          <w:ilvl w:val="0"/>
          <w:numId w:val="43"/>
        </w:numPr>
        <w:spacing w:before="120" w:after="120" w:line="247" w:lineRule="auto"/>
        <w:jc w:val="both"/>
        <w:rPr>
          <w:rFonts w:ascii="Arial" w:hAnsi="Arial" w:cs="Arial"/>
          <w:sz w:val="24"/>
          <w:szCs w:val="24"/>
        </w:rPr>
      </w:pPr>
      <w:r w:rsidRPr="00644C32">
        <w:rPr>
          <w:rFonts w:ascii="Arial" w:hAnsi="Arial" w:cs="Arial"/>
          <w:sz w:val="24"/>
          <w:szCs w:val="24"/>
        </w:rPr>
        <w:t>Надевайте пылезащитную маску.</w:t>
      </w:r>
    </w:p>
    <w:p w14:paraId="08DA643D" w14:textId="77777777" w:rsidR="00C15774" w:rsidRPr="00644C32" w:rsidRDefault="00C15774" w:rsidP="00C15774">
      <w:pPr>
        <w:tabs>
          <w:tab w:val="left" w:pos="658"/>
        </w:tabs>
        <w:spacing w:before="120" w:after="120"/>
        <w:ind w:left="142" w:right="-157"/>
        <w:jc w:val="both"/>
        <w:rPr>
          <w:rFonts w:ascii="Arial" w:hAnsi="Arial" w:cs="Arial"/>
          <w:b/>
          <w:sz w:val="24"/>
          <w:szCs w:val="24"/>
        </w:rPr>
      </w:pPr>
      <w:r w:rsidRPr="00644C32">
        <w:rPr>
          <w:rFonts w:ascii="Arial" w:hAnsi="Arial" w:cs="Arial"/>
          <w:b/>
          <w:sz w:val="24"/>
          <w:szCs w:val="24"/>
        </w:rPr>
        <w:t>Дополнительные правила техники безопасности</w:t>
      </w:r>
    </w:p>
    <w:p w14:paraId="3D443B72" w14:textId="77777777" w:rsidR="00C15774" w:rsidRPr="00644C32" w:rsidRDefault="00C15774" w:rsidP="00C15774">
      <w:pPr>
        <w:pStyle w:val="a5"/>
        <w:numPr>
          <w:ilvl w:val="0"/>
          <w:numId w:val="44"/>
        </w:numPr>
        <w:spacing w:before="120" w:after="120" w:line="247" w:lineRule="auto"/>
        <w:jc w:val="both"/>
        <w:rPr>
          <w:rFonts w:ascii="Arial" w:hAnsi="Arial" w:cs="Arial"/>
          <w:sz w:val="24"/>
          <w:szCs w:val="24"/>
        </w:rPr>
      </w:pPr>
      <w:r w:rsidRPr="00644C32">
        <w:rPr>
          <w:rFonts w:ascii="Arial" w:hAnsi="Arial" w:cs="Arial"/>
          <w:sz w:val="24"/>
          <w:szCs w:val="24"/>
        </w:rPr>
        <w:t>Избегайте работы пилы на низкой скорости в течение длительного периода времени. Непрерывное использование устройства на низкой скорости может привести к перегреву вашей пилы. Если это произошло, охладите пилу, дав ей проработать на высокой скорости вхолостую.</w:t>
      </w:r>
    </w:p>
    <w:p w14:paraId="7DA96298" w14:textId="77777777" w:rsidR="00576ED3" w:rsidRPr="00644C32" w:rsidRDefault="00576ED3" w:rsidP="00576ED3">
      <w:pPr>
        <w:tabs>
          <w:tab w:val="left" w:pos="3760"/>
          <w:tab w:val="left" w:pos="4962"/>
        </w:tabs>
        <w:spacing w:before="120"/>
        <w:ind w:left="200" w:right="-157"/>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ПРЕДПОЛАГАЕМОЕ ИСПОЛЬЗОВАНИЕ</w:t>
      </w:r>
    </w:p>
    <w:p w14:paraId="66386DC8" w14:textId="77777777" w:rsidR="00576ED3" w:rsidRPr="00644C32" w:rsidRDefault="00576ED3" w:rsidP="00576ED3">
      <w:pPr>
        <w:pStyle w:val="a5"/>
        <w:numPr>
          <w:ilvl w:val="0"/>
          <w:numId w:val="45"/>
        </w:numPr>
        <w:spacing w:before="120" w:after="120" w:line="247" w:lineRule="auto"/>
        <w:jc w:val="both"/>
        <w:rPr>
          <w:rFonts w:ascii="Arial" w:hAnsi="Arial" w:cs="Arial"/>
          <w:sz w:val="24"/>
          <w:szCs w:val="24"/>
        </w:rPr>
      </w:pPr>
      <w:r w:rsidRPr="00644C32">
        <w:rPr>
          <w:rFonts w:ascii="Arial" w:hAnsi="Arial" w:cs="Arial"/>
          <w:sz w:val="24"/>
          <w:szCs w:val="24"/>
        </w:rPr>
        <w:t>Резка всех типов древесины</w:t>
      </w:r>
    </w:p>
    <w:p w14:paraId="1DD88892" w14:textId="77777777" w:rsidR="00576ED3" w:rsidRPr="00644C32" w:rsidRDefault="00576ED3" w:rsidP="00576ED3">
      <w:pPr>
        <w:pStyle w:val="a5"/>
        <w:numPr>
          <w:ilvl w:val="0"/>
          <w:numId w:val="45"/>
        </w:numPr>
        <w:spacing w:before="120" w:after="120" w:line="247" w:lineRule="auto"/>
        <w:jc w:val="both"/>
        <w:rPr>
          <w:rFonts w:ascii="Arial" w:eastAsia="Arial" w:hAnsi="Arial" w:cs="Arial"/>
          <w:b/>
          <w:sz w:val="24"/>
          <w:szCs w:val="24"/>
          <w:shd w:val="clear" w:color="auto" w:fill="000000"/>
        </w:rPr>
      </w:pPr>
      <w:r w:rsidRPr="00644C32">
        <w:rPr>
          <w:rFonts w:ascii="Arial" w:hAnsi="Arial" w:cs="Arial"/>
          <w:sz w:val="24"/>
          <w:szCs w:val="24"/>
        </w:rPr>
        <w:t>Резка пластмассы</w:t>
      </w:r>
    </w:p>
    <w:p w14:paraId="16FC06A2" w14:textId="77777777" w:rsidR="00576ED3" w:rsidRPr="00644C32" w:rsidRDefault="00576ED3" w:rsidP="00576ED3">
      <w:pPr>
        <w:pStyle w:val="a5"/>
        <w:numPr>
          <w:ilvl w:val="0"/>
          <w:numId w:val="45"/>
        </w:numPr>
        <w:spacing w:before="120" w:after="120" w:line="247" w:lineRule="auto"/>
        <w:jc w:val="both"/>
        <w:rPr>
          <w:rFonts w:ascii="Arial" w:hAnsi="Arial" w:cs="Arial"/>
          <w:sz w:val="24"/>
          <w:szCs w:val="24"/>
        </w:rPr>
      </w:pPr>
      <w:r w:rsidRPr="00644C32">
        <w:rPr>
          <w:rFonts w:ascii="Arial" w:hAnsi="Arial" w:cs="Arial"/>
          <w:sz w:val="24"/>
          <w:szCs w:val="24"/>
        </w:rPr>
        <w:t>Резка гипсокартона</w:t>
      </w:r>
    </w:p>
    <w:p w14:paraId="5D97342A" w14:textId="77777777" w:rsidR="00576ED3" w:rsidRPr="00644C32" w:rsidRDefault="00576ED3" w:rsidP="00576ED3">
      <w:pPr>
        <w:pStyle w:val="a5"/>
        <w:numPr>
          <w:ilvl w:val="0"/>
          <w:numId w:val="45"/>
        </w:numPr>
        <w:spacing w:before="120" w:after="120" w:line="247" w:lineRule="auto"/>
        <w:jc w:val="both"/>
        <w:rPr>
          <w:rFonts w:ascii="Arial" w:hAnsi="Arial" w:cs="Arial"/>
          <w:sz w:val="24"/>
          <w:szCs w:val="24"/>
        </w:rPr>
      </w:pPr>
      <w:r w:rsidRPr="00644C32">
        <w:rPr>
          <w:rFonts w:ascii="Arial" w:hAnsi="Arial" w:cs="Arial"/>
          <w:sz w:val="24"/>
          <w:szCs w:val="24"/>
        </w:rPr>
        <w:t>Резка металлов</w:t>
      </w:r>
    </w:p>
    <w:p w14:paraId="0CB91BC2" w14:textId="77777777" w:rsidR="00C15774" w:rsidRPr="00644C32" w:rsidRDefault="00576ED3" w:rsidP="00576ED3">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Используйте данный продукт только по непосредственному предназначению.</w:t>
      </w:r>
    </w:p>
    <w:p w14:paraId="346A958E" w14:textId="77777777" w:rsidR="00576ED3" w:rsidRPr="00644C32" w:rsidRDefault="00576ED3" w:rsidP="00576ED3">
      <w:pPr>
        <w:tabs>
          <w:tab w:val="left" w:pos="3760"/>
          <w:tab w:val="left" w:pos="4962"/>
        </w:tabs>
        <w:spacing w:before="120"/>
        <w:ind w:left="200"/>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ОСТАТОЧНЫЕ РИСКИ</w:t>
      </w:r>
      <w:r w:rsidRPr="00644C32">
        <w:rPr>
          <w:rFonts w:ascii="Arial" w:eastAsia="Arial" w:hAnsi="Arial" w:cs="Arial"/>
          <w:b/>
          <w:color w:val="FFFFFF"/>
          <w:sz w:val="24"/>
          <w:szCs w:val="24"/>
          <w:shd w:val="clear" w:color="auto" w:fill="000000"/>
        </w:rPr>
        <w:tab/>
      </w:r>
      <w:r w:rsidRPr="00644C32">
        <w:rPr>
          <w:rFonts w:ascii="Arial" w:eastAsia="Arial" w:hAnsi="Arial" w:cs="Arial"/>
          <w:b/>
          <w:color w:val="FFFFFF"/>
          <w:sz w:val="24"/>
          <w:szCs w:val="24"/>
          <w:shd w:val="clear" w:color="auto" w:fill="000000"/>
        </w:rPr>
        <w:tab/>
      </w:r>
    </w:p>
    <w:p w14:paraId="77F82546" w14:textId="77777777" w:rsidR="00576ED3" w:rsidRPr="00644C32" w:rsidRDefault="00576ED3" w:rsidP="00576ED3">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Продукт был разработан с учетом функций безопасности и в соответствии с действующими нормативами, однако все еще существуют риски, которых нельзя полностью избежать, и поэтому оператор должен осознавать, что:</w:t>
      </w:r>
    </w:p>
    <w:p w14:paraId="05BAF395" w14:textId="77777777" w:rsidR="00576ED3" w:rsidRPr="00644C32" w:rsidRDefault="00576ED3" w:rsidP="00576ED3">
      <w:pPr>
        <w:pStyle w:val="a5"/>
        <w:numPr>
          <w:ilvl w:val="0"/>
          <w:numId w:val="46"/>
        </w:numPr>
        <w:tabs>
          <w:tab w:val="left" w:pos="851"/>
        </w:tabs>
        <w:spacing w:before="22"/>
        <w:ind w:left="851" w:hanging="425"/>
        <w:jc w:val="both"/>
        <w:rPr>
          <w:rFonts w:ascii="Arial" w:hAnsi="Arial" w:cs="Arial"/>
          <w:sz w:val="24"/>
          <w:szCs w:val="24"/>
        </w:rPr>
      </w:pPr>
      <w:proofErr w:type="gramStart"/>
      <w:r w:rsidRPr="00644C32">
        <w:rPr>
          <w:rFonts w:ascii="Arial" w:hAnsi="Arial" w:cs="Arial"/>
          <w:sz w:val="24"/>
          <w:szCs w:val="24"/>
        </w:rPr>
        <w:t>Во избежание контакта с режущим лезвием,</w:t>
      </w:r>
      <w:proofErr w:type="gramEnd"/>
      <w:r w:rsidRPr="00644C32">
        <w:rPr>
          <w:rFonts w:ascii="Arial" w:hAnsi="Arial" w:cs="Arial"/>
          <w:sz w:val="24"/>
          <w:szCs w:val="24"/>
        </w:rPr>
        <w:t xml:space="preserve"> </w:t>
      </w:r>
      <w:r w:rsidRPr="00644C32">
        <w:rPr>
          <w:rFonts w:ascii="Arial" w:eastAsia="Arial" w:hAnsi="Arial" w:cs="Arial"/>
          <w:sz w:val="24"/>
          <w:szCs w:val="24"/>
        </w:rPr>
        <w:t>следует</w:t>
      </w:r>
      <w:r w:rsidRPr="00644C32">
        <w:rPr>
          <w:rFonts w:ascii="Arial" w:hAnsi="Arial" w:cs="Arial"/>
          <w:sz w:val="24"/>
          <w:szCs w:val="24"/>
        </w:rPr>
        <w:t xml:space="preserve"> одевать защитные перчатки.</w:t>
      </w:r>
    </w:p>
    <w:p w14:paraId="701F460F" w14:textId="77777777" w:rsidR="00576ED3" w:rsidRPr="00644C32" w:rsidRDefault="00576ED3" w:rsidP="00576ED3">
      <w:pPr>
        <w:pStyle w:val="a5"/>
        <w:numPr>
          <w:ilvl w:val="0"/>
          <w:numId w:val="46"/>
        </w:numPr>
        <w:tabs>
          <w:tab w:val="left" w:pos="851"/>
        </w:tabs>
        <w:spacing w:before="120" w:after="120"/>
        <w:ind w:left="851" w:hanging="425"/>
        <w:jc w:val="both"/>
        <w:rPr>
          <w:rFonts w:ascii="Arial" w:hAnsi="Arial" w:cs="Arial"/>
          <w:sz w:val="24"/>
          <w:szCs w:val="24"/>
        </w:rPr>
      </w:pPr>
      <w:proofErr w:type="gramStart"/>
      <w:r w:rsidRPr="00644C32">
        <w:rPr>
          <w:rFonts w:ascii="Arial" w:hAnsi="Arial" w:cs="Arial"/>
          <w:sz w:val="24"/>
          <w:szCs w:val="24"/>
        </w:rPr>
        <w:t>Во избежание повреждения органов слуха,</w:t>
      </w:r>
      <w:proofErr w:type="gramEnd"/>
      <w:r w:rsidRPr="00644C32">
        <w:rPr>
          <w:rFonts w:ascii="Arial" w:hAnsi="Arial" w:cs="Arial"/>
          <w:sz w:val="24"/>
          <w:szCs w:val="24"/>
        </w:rPr>
        <w:t xml:space="preserve"> следует одевать защитные наушники.</w:t>
      </w:r>
    </w:p>
    <w:p w14:paraId="7ACFB0B8" w14:textId="77777777" w:rsidR="00576ED3" w:rsidRPr="00644C32" w:rsidRDefault="00576ED3" w:rsidP="00576ED3">
      <w:pPr>
        <w:pStyle w:val="a5"/>
        <w:numPr>
          <w:ilvl w:val="0"/>
          <w:numId w:val="46"/>
        </w:numPr>
        <w:tabs>
          <w:tab w:val="left" w:pos="851"/>
        </w:tabs>
        <w:spacing w:before="120" w:after="120"/>
        <w:ind w:left="851" w:hanging="425"/>
        <w:jc w:val="both"/>
        <w:rPr>
          <w:rFonts w:ascii="Arial" w:hAnsi="Arial" w:cs="Arial"/>
          <w:sz w:val="24"/>
          <w:szCs w:val="24"/>
        </w:rPr>
      </w:pPr>
      <w:r w:rsidRPr="00644C32">
        <w:rPr>
          <w:rFonts w:ascii="Arial" w:hAnsi="Arial" w:cs="Arial"/>
          <w:sz w:val="24"/>
          <w:szCs w:val="24"/>
        </w:rPr>
        <w:t>Во избежание вдыхания пыли и древесных волокон следует надевать защитную лицевую маску.</w:t>
      </w:r>
    </w:p>
    <w:p w14:paraId="0CBB8C0A" w14:textId="77777777" w:rsidR="00C15774" w:rsidRPr="00644C32" w:rsidRDefault="00576ED3" w:rsidP="00576ED3">
      <w:pPr>
        <w:pStyle w:val="a5"/>
        <w:numPr>
          <w:ilvl w:val="0"/>
          <w:numId w:val="46"/>
        </w:numPr>
        <w:tabs>
          <w:tab w:val="left" w:pos="851"/>
        </w:tabs>
        <w:spacing w:before="120" w:after="120"/>
        <w:ind w:left="851" w:hanging="425"/>
        <w:jc w:val="both"/>
        <w:rPr>
          <w:rFonts w:ascii="Arial" w:hAnsi="Arial" w:cs="Arial"/>
          <w:sz w:val="24"/>
          <w:szCs w:val="24"/>
        </w:rPr>
      </w:pPr>
      <w:proofErr w:type="gramStart"/>
      <w:r w:rsidRPr="00644C32">
        <w:rPr>
          <w:rFonts w:ascii="Arial" w:hAnsi="Arial" w:cs="Arial"/>
          <w:sz w:val="24"/>
          <w:szCs w:val="24"/>
        </w:rPr>
        <w:t xml:space="preserve">Во </w:t>
      </w:r>
      <w:r w:rsidRPr="00644C32">
        <w:rPr>
          <w:rFonts w:ascii="Arial" w:eastAsia="Arial" w:hAnsi="Arial" w:cs="Arial"/>
          <w:color w:val="231F20"/>
          <w:sz w:val="24"/>
          <w:szCs w:val="24"/>
        </w:rPr>
        <w:t>избежание</w:t>
      </w:r>
      <w:r w:rsidRPr="00644C32">
        <w:rPr>
          <w:rFonts w:ascii="Arial" w:hAnsi="Arial" w:cs="Arial"/>
          <w:sz w:val="24"/>
          <w:szCs w:val="24"/>
        </w:rPr>
        <w:t xml:space="preserve"> повреждения глаз,</w:t>
      </w:r>
      <w:proofErr w:type="gramEnd"/>
      <w:r w:rsidRPr="00644C32">
        <w:rPr>
          <w:rFonts w:ascii="Arial" w:hAnsi="Arial" w:cs="Arial"/>
          <w:sz w:val="24"/>
          <w:szCs w:val="24"/>
        </w:rPr>
        <w:t xml:space="preserve"> </w:t>
      </w:r>
      <w:r w:rsidRPr="00644C32">
        <w:rPr>
          <w:rFonts w:ascii="Arial" w:hAnsi="Arial" w:cs="Arial"/>
          <w:sz w:val="24"/>
          <w:szCs w:val="24"/>
        </w:rPr>
        <w:lastRenderedPageBreak/>
        <w:t>следует одевать защитные очки.</w:t>
      </w:r>
    </w:p>
    <w:p w14:paraId="11F82597" w14:textId="77777777" w:rsidR="00C15774" w:rsidRPr="00644C32" w:rsidRDefault="00576ED3" w:rsidP="00576ED3">
      <w:pPr>
        <w:tabs>
          <w:tab w:val="left" w:pos="3760"/>
          <w:tab w:val="left" w:pos="4962"/>
        </w:tabs>
        <w:spacing w:after="120"/>
        <w:ind w:left="200"/>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СНИЖЕНИЕ РИСКА</w:t>
      </w:r>
      <w:r w:rsidRPr="00644C32">
        <w:rPr>
          <w:rFonts w:ascii="Arial" w:eastAsia="Arial" w:hAnsi="Arial" w:cs="Arial"/>
          <w:b/>
          <w:color w:val="FFFFFF"/>
          <w:sz w:val="24"/>
          <w:szCs w:val="24"/>
          <w:shd w:val="clear" w:color="auto" w:fill="000000"/>
        </w:rPr>
        <w:tab/>
      </w:r>
      <w:r w:rsidRPr="00644C32">
        <w:rPr>
          <w:rFonts w:ascii="Arial" w:eastAsia="Arial" w:hAnsi="Arial" w:cs="Arial"/>
          <w:b/>
          <w:color w:val="FFFFFF"/>
          <w:sz w:val="24"/>
          <w:szCs w:val="24"/>
          <w:shd w:val="clear" w:color="auto" w:fill="000000"/>
        </w:rPr>
        <w:tab/>
      </w:r>
    </w:p>
    <w:p w14:paraId="77C6D00B" w14:textId="77777777" w:rsidR="00F0295F" w:rsidRPr="00644C32" w:rsidRDefault="00F0295F" w:rsidP="00F0295F">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Считается, что вибрация ручного инструмента может привести к проявлению у отдельных лиц так называемой болезни Рейно (Raynaud’s Syndrome). Симптомы могут включать покалывание, онемение и побеление пальцев, при воздействии в холодном окружении.</w:t>
      </w:r>
    </w:p>
    <w:p w14:paraId="21282D0F" w14:textId="77777777" w:rsidR="00576ED3" w:rsidRPr="00644C32" w:rsidRDefault="00F0295F" w:rsidP="00F0295F">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Одевайтесь теплее в холодную погоду. При работе с устройством пользуйтесь перчатками, чтобы руки и запястья были в тепле. Считается, что холодная погода является основным фактором, способствующим возникновению болезни Рейно (Raynaud’s Syndrome).</w:t>
      </w:r>
    </w:p>
    <w:p w14:paraId="1D55640E" w14:textId="77777777" w:rsidR="00F0295F" w:rsidRPr="00644C32" w:rsidRDefault="00F0295F" w:rsidP="00F0295F">
      <w:pPr>
        <w:pStyle w:val="a5"/>
        <w:numPr>
          <w:ilvl w:val="0"/>
          <w:numId w:val="46"/>
        </w:numPr>
        <w:tabs>
          <w:tab w:val="left" w:pos="851"/>
        </w:tabs>
        <w:spacing w:before="120" w:after="120"/>
        <w:ind w:left="851" w:hanging="425"/>
        <w:jc w:val="both"/>
        <w:rPr>
          <w:rFonts w:ascii="Arial" w:eastAsia="Arial" w:hAnsi="Arial" w:cs="Arial"/>
          <w:color w:val="231F20"/>
          <w:sz w:val="24"/>
          <w:szCs w:val="24"/>
        </w:rPr>
      </w:pPr>
      <w:r w:rsidRPr="00644C32">
        <w:rPr>
          <w:rFonts w:ascii="Arial" w:hAnsi="Arial" w:cs="Arial"/>
          <w:sz w:val="24"/>
          <w:szCs w:val="24"/>
        </w:rPr>
        <w:t xml:space="preserve">После каждого этапа работы выполните </w:t>
      </w:r>
      <w:r w:rsidRPr="00644C32">
        <w:rPr>
          <w:rFonts w:ascii="Arial" w:eastAsia="Arial" w:hAnsi="Arial" w:cs="Arial"/>
          <w:color w:val="231F20"/>
          <w:sz w:val="24"/>
          <w:szCs w:val="24"/>
        </w:rPr>
        <w:t>упражнения для усиления кровообращения.</w:t>
      </w:r>
    </w:p>
    <w:p w14:paraId="6FEC2B20" w14:textId="77777777" w:rsidR="00F0295F" w:rsidRPr="00644C32" w:rsidRDefault="00F0295F" w:rsidP="00F0295F">
      <w:pPr>
        <w:pStyle w:val="a5"/>
        <w:numPr>
          <w:ilvl w:val="0"/>
          <w:numId w:val="46"/>
        </w:numPr>
        <w:tabs>
          <w:tab w:val="left" w:pos="851"/>
        </w:tabs>
        <w:spacing w:before="120" w:after="120"/>
        <w:ind w:left="851" w:hanging="425"/>
        <w:jc w:val="both"/>
        <w:rPr>
          <w:rFonts w:ascii="Arial" w:eastAsia="Arial" w:hAnsi="Arial" w:cs="Arial"/>
          <w:color w:val="231F20"/>
          <w:sz w:val="24"/>
          <w:szCs w:val="24"/>
        </w:rPr>
      </w:pPr>
      <w:r w:rsidRPr="00644C32">
        <w:rPr>
          <w:rFonts w:ascii="Arial" w:eastAsia="Arial" w:hAnsi="Arial" w:cs="Arial"/>
          <w:color w:val="231F20"/>
          <w:sz w:val="24"/>
          <w:szCs w:val="24"/>
        </w:rPr>
        <w:t>Чаще делайте перерывы в работе.</w:t>
      </w:r>
    </w:p>
    <w:p w14:paraId="523F53C0" w14:textId="77777777" w:rsidR="00576ED3" w:rsidRPr="00644C32" w:rsidRDefault="00F0295F" w:rsidP="00F0295F">
      <w:pPr>
        <w:pStyle w:val="a5"/>
        <w:numPr>
          <w:ilvl w:val="0"/>
          <w:numId w:val="46"/>
        </w:numPr>
        <w:tabs>
          <w:tab w:val="left" w:pos="851"/>
        </w:tabs>
        <w:spacing w:before="120" w:after="120"/>
        <w:ind w:left="851" w:hanging="425"/>
        <w:jc w:val="both"/>
        <w:rPr>
          <w:rFonts w:ascii="Arial" w:hAnsi="Arial" w:cs="Arial"/>
          <w:sz w:val="24"/>
          <w:szCs w:val="24"/>
        </w:rPr>
      </w:pPr>
      <w:r w:rsidRPr="00644C32">
        <w:rPr>
          <w:rFonts w:ascii="Arial" w:eastAsia="Arial" w:hAnsi="Arial" w:cs="Arial"/>
          <w:color w:val="231F20"/>
          <w:sz w:val="24"/>
          <w:szCs w:val="24"/>
        </w:rPr>
        <w:t>Сократите дл</w:t>
      </w:r>
      <w:r w:rsidRPr="00644C32">
        <w:rPr>
          <w:rFonts w:ascii="Arial" w:hAnsi="Arial" w:cs="Arial"/>
          <w:sz w:val="24"/>
          <w:szCs w:val="24"/>
        </w:rPr>
        <w:t>ительность ежедневного пребывания на открытом воздухе.</w:t>
      </w:r>
    </w:p>
    <w:p w14:paraId="627CC098" w14:textId="77777777" w:rsidR="00F0295F" w:rsidRPr="00644C32" w:rsidRDefault="00F0295F" w:rsidP="00F0295F">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При появлении любых из вышеуказанных симптомов сразу же прекратите работу и обратитесь по их поводу к врачу.</w:t>
      </w:r>
    </w:p>
    <w:p w14:paraId="66F56ADF" w14:textId="77777777" w:rsidR="00F0295F" w:rsidRPr="00644C32" w:rsidRDefault="00F0295F" w:rsidP="00F0295F">
      <w:pPr>
        <w:tabs>
          <w:tab w:val="left" w:pos="658"/>
        </w:tabs>
        <w:spacing w:before="120" w:after="120"/>
        <w:ind w:left="224" w:right="-157"/>
        <w:jc w:val="both"/>
        <w:rPr>
          <w:rFonts w:ascii="Arial" w:hAnsi="Arial" w:cs="Arial"/>
          <w:sz w:val="24"/>
          <w:szCs w:val="24"/>
        </w:rPr>
      </w:pPr>
      <w:r w:rsidRPr="00644C32">
        <w:rPr>
          <w:rFonts w:ascii="Arial" w:hAnsi="Arial" w:cs="Arial"/>
          <w:sz w:val="24"/>
          <w:szCs w:val="24"/>
        </w:rPr>
        <w:t>Травмы могут быть вызваны или усугублены длительным использованием инструмента. При использовании инструмента в течение длительного периода времени убедитесь в том, что вы берете перерывы в работе.</w:t>
      </w:r>
    </w:p>
    <w:p w14:paraId="7011DD2D" w14:textId="77777777" w:rsidR="00F0295F" w:rsidRPr="00644C32" w:rsidRDefault="00F0295F" w:rsidP="00F0295F">
      <w:pPr>
        <w:tabs>
          <w:tab w:val="left" w:pos="3760"/>
          <w:tab w:val="left" w:pos="4962"/>
        </w:tabs>
        <w:spacing w:before="120" w:after="120"/>
        <w:ind w:left="200" w:right="-157"/>
        <w:rPr>
          <w:rFonts w:ascii="Arial" w:eastAsia="Arial" w:hAnsi="Arial" w:cs="Arial"/>
          <w:b/>
          <w:color w:val="FFFFFF"/>
          <w:sz w:val="24"/>
          <w:szCs w:val="24"/>
          <w:shd w:val="clear" w:color="auto" w:fill="000000"/>
        </w:rPr>
      </w:pPr>
      <w:r w:rsidRPr="00644C32">
        <w:rPr>
          <w:rFonts w:ascii="Arial" w:eastAsia="Arial" w:hAnsi="Arial" w:cs="Arial"/>
          <w:b/>
          <w:color w:val="FFFFFF"/>
          <w:sz w:val="24"/>
          <w:szCs w:val="24"/>
          <w:shd w:val="clear" w:color="auto" w:fill="000000"/>
        </w:rPr>
        <w:t>ТЕХНИЧЕСКОЕ ОБСЛУЖИВАНИЕ</w:t>
      </w:r>
      <w:r w:rsidRPr="00644C32">
        <w:rPr>
          <w:rFonts w:ascii="Arial" w:eastAsia="Arial" w:hAnsi="Arial" w:cs="Arial"/>
          <w:b/>
          <w:color w:val="FFFFFF"/>
          <w:sz w:val="24"/>
          <w:szCs w:val="24"/>
          <w:shd w:val="clear" w:color="auto" w:fill="000000"/>
        </w:rPr>
        <w:tab/>
      </w:r>
    </w:p>
    <w:tbl>
      <w:tblPr>
        <w:tblStyle w:val="a6"/>
        <w:tblW w:w="4719" w:type="dxa"/>
        <w:tblInd w:w="331" w:type="dxa"/>
        <w:tblLook w:val="04A0" w:firstRow="1" w:lastRow="0" w:firstColumn="1" w:lastColumn="0" w:noHBand="0" w:noVBand="1"/>
      </w:tblPr>
      <w:tblGrid>
        <w:gridCol w:w="4719"/>
      </w:tblGrid>
      <w:tr w:rsidR="00F0295F" w:rsidRPr="00644C32" w14:paraId="7035E374" w14:textId="77777777" w:rsidTr="00F0295F">
        <w:trPr>
          <w:trHeight w:val="327"/>
        </w:trPr>
        <w:tc>
          <w:tcPr>
            <w:tcW w:w="4719" w:type="dxa"/>
            <w:shd w:val="clear" w:color="auto" w:fill="000000" w:themeFill="text1"/>
          </w:tcPr>
          <w:p w14:paraId="785F0453" w14:textId="77777777" w:rsidR="00F0295F" w:rsidRPr="00644C32" w:rsidRDefault="00F0295F" w:rsidP="00F27429">
            <w:pPr>
              <w:ind w:left="-112"/>
              <w:jc w:val="center"/>
              <w:rPr>
                <w:rFonts w:ascii="Arial" w:hAnsi="Arial" w:cs="Arial"/>
                <w:b/>
                <w:sz w:val="24"/>
                <w:szCs w:val="24"/>
                <w:lang w:val="ru-RU"/>
              </w:rPr>
            </w:pPr>
            <w:r w:rsidRPr="00644C32">
              <w:rPr>
                <w:rFonts w:ascii="Arial" w:hAnsi="Arial" w:cs="Arial"/>
                <w:noProof/>
                <w:sz w:val="24"/>
                <w:szCs w:val="24"/>
                <w:lang w:eastAsia="ru-RU" w:bidi="ar-SA"/>
              </w:rPr>
              <w:drawing>
                <wp:inline distT="0" distB="0" distL="0" distR="0" wp14:anchorId="442E9F91" wp14:editId="4BAC5C76">
                  <wp:extent cx="176331" cy="155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76599" cy="155511"/>
                          </a:xfrm>
                          <a:prstGeom prst="rect">
                            <a:avLst/>
                          </a:prstGeom>
                        </pic:spPr>
                      </pic:pic>
                    </a:graphicData>
                  </a:graphic>
                </wp:inline>
              </w:drawing>
            </w:r>
            <w:r w:rsidRPr="00644C32">
              <w:rPr>
                <w:rFonts w:ascii="Arial" w:hAnsi="Arial" w:cs="Arial"/>
                <w:b/>
                <w:sz w:val="24"/>
                <w:szCs w:val="24"/>
                <w:lang w:val="ru-RU"/>
              </w:rPr>
              <w:t xml:space="preserve"> ПРЕДУПРЕЖДЕНИЕ</w:t>
            </w:r>
          </w:p>
        </w:tc>
      </w:tr>
      <w:tr w:rsidR="00F0295F" w:rsidRPr="00644C32" w14:paraId="3556F095" w14:textId="77777777" w:rsidTr="00F0295F">
        <w:tc>
          <w:tcPr>
            <w:tcW w:w="4719" w:type="dxa"/>
          </w:tcPr>
          <w:p w14:paraId="5E63CA5B" w14:textId="77777777" w:rsidR="00F0295F" w:rsidRPr="00644C32" w:rsidRDefault="00F0295F" w:rsidP="00F27429">
            <w:pPr>
              <w:ind w:left="-112"/>
              <w:rPr>
                <w:rFonts w:ascii="Arial" w:hAnsi="Arial" w:cs="Arial"/>
                <w:sz w:val="24"/>
                <w:szCs w:val="24"/>
                <w:lang w:val="ru-RU"/>
              </w:rPr>
            </w:pPr>
            <w:r w:rsidRPr="00644C32">
              <w:rPr>
                <w:rFonts w:ascii="Arial" w:hAnsi="Arial" w:cs="Arial"/>
                <w:sz w:val="24"/>
                <w:szCs w:val="24"/>
                <w:lang w:val="ru-RU"/>
              </w:rPr>
              <w:t>Изделие никогда не следует подключать к источнику питания, когда вы выполняете сборку компонентов, проводите регулировку, чистите, выполняете техническое обслуживание или, когда изделие не используется. Отключение устройства позволит предотвратить случайный запуск, который может привести к серьезным травмам.</w:t>
            </w:r>
          </w:p>
        </w:tc>
      </w:tr>
    </w:tbl>
    <w:p w14:paraId="635850B4"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 xml:space="preserve">При сервисном обслуживании используйте только оригинальные запасные части, аксессуары и </w:t>
      </w:r>
      <w:r w:rsidRPr="00644C32">
        <w:rPr>
          <w:rFonts w:ascii="Arial" w:hAnsi="Arial" w:cs="Arial"/>
          <w:sz w:val="24"/>
          <w:szCs w:val="24"/>
        </w:rPr>
        <w:t>приспособления. Применение неоригинальных запчастей может послужить причиной возникновения опасной ситуации или привести к повреждению устройства.</w:t>
      </w:r>
    </w:p>
    <w:p w14:paraId="4E1CFBA8"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Избегайте использования растворителей при чистке пластиковых компонентов. Большинство пластиковых компонентов восприимчивы к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т.д.</w:t>
      </w:r>
    </w:p>
    <w:p w14:paraId="48EF35F2"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Никогда не допускайте контакта тормозной жидкости, бензина, продуктов на основе нефти, проникающих масел и т.д. с пластиковыми деталями устройства. Они содержат химические вещества, которые могут повредить, ослабить или разрушить пластик.</w:t>
      </w:r>
    </w:p>
    <w:p w14:paraId="1BF55D8F"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Всегда надевайте защитные очки или предохранительные очки с боковыми щитками во время работы электроинструмента или при его чистке. При работе в пыльном окружении надевайте пылезащитную маску.</w:t>
      </w:r>
    </w:p>
    <w:p w14:paraId="2F12E5DB"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Почистите устройство с помощью щетки или системы сбора пыли.</w:t>
      </w:r>
    </w:p>
    <w:p w14:paraId="0308D12A"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Для большей безопасности и надежности работы устройства все ремонтные работы должны выполняться в авторизованном сервисном центре.</w:t>
      </w:r>
    </w:p>
    <w:p w14:paraId="044CDA21" w14:textId="77777777" w:rsidR="00F0295F" w:rsidRPr="00644C32" w:rsidRDefault="00F0295F" w:rsidP="00F0295F">
      <w:pPr>
        <w:pStyle w:val="a5"/>
        <w:numPr>
          <w:ilvl w:val="0"/>
          <w:numId w:val="47"/>
        </w:numPr>
        <w:spacing w:before="120" w:after="120" w:line="247" w:lineRule="auto"/>
        <w:jc w:val="both"/>
        <w:rPr>
          <w:rFonts w:ascii="Arial" w:hAnsi="Arial" w:cs="Arial"/>
          <w:sz w:val="24"/>
          <w:szCs w:val="24"/>
        </w:rPr>
      </w:pPr>
      <w:r w:rsidRPr="00644C32">
        <w:rPr>
          <w:rFonts w:ascii="Arial" w:hAnsi="Arial" w:cs="Arial"/>
          <w:sz w:val="24"/>
          <w:szCs w:val="24"/>
        </w:rPr>
        <w:t>Все подшипники в этом изделии смазываются достаточным количеством высококачественной смазки на весь срок службы устройства при нормальных условиях эксплуатации. Проведение дополнительной смазки подшипников не требуется.</w:t>
      </w:r>
    </w:p>
    <w:p w14:paraId="1358DB5E" w14:textId="77777777" w:rsidR="00644C32" w:rsidRDefault="00644C32" w:rsidP="00AC2ADA">
      <w:pPr>
        <w:tabs>
          <w:tab w:val="left" w:pos="658"/>
          <w:tab w:val="left" w:pos="4962"/>
        </w:tabs>
        <w:spacing w:before="120" w:after="120"/>
        <w:ind w:left="142" w:right="-165"/>
        <w:jc w:val="both"/>
        <w:rPr>
          <w:rFonts w:ascii="Arial" w:eastAsia="Arial" w:hAnsi="Arial" w:cs="Arial"/>
          <w:b/>
          <w:color w:val="FFFFFF"/>
          <w:sz w:val="24"/>
          <w:szCs w:val="24"/>
          <w:shd w:val="clear" w:color="auto" w:fill="000000"/>
        </w:rPr>
        <w:sectPr w:rsidR="00644C32" w:rsidSect="003D5E88">
          <w:pgSz w:w="11907" w:h="16839" w:code="9"/>
          <w:pgMar w:top="993" w:right="992" w:bottom="1134" w:left="851" w:header="0" w:footer="507" w:gutter="0"/>
          <w:pgNumType w:start="7"/>
          <w:cols w:num="2" w:space="454"/>
          <w:docGrid w:linePitch="299"/>
        </w:sectPr>
      </w:pPr>
    </w:p>
    <w:p w14:paraId="52E4522C" w14:textId="77777777" w:rsidR="00AC2ADA" w:rsidRPr="00644C32" w:rsidRDefault="00AC2ADA" w:rsidP="00AC2ADA">
      <w:pPr>
        <w:tabs>
          <w:tab w:val="left" w:pos="658"/>
          <w:tab w:val="left" w:pos="4962"/>
        </w:tabs>
        <w:spacing w:before="120" w:after="120"/>
        <w:ind w:left="142" w:right="-165"/>
        <w:jc w:val="both"/>
        <w:rPr>
          <w:rFonts w:ascii="Arial" w:hAnsi="Arial" w:cs="Arial"/>
          <w:sz w:val="24"/>
          <w:szCs w:val="24"/>
        </w:rPr>
      </w:pPr>
      <w:r w:rsidRPr="00644C32">
        <w:rPr>
          <w:rFonts w:ascii="Arial" w:eastAsia="Arial" w:hAnsi="Arial" w:cs="Arial"/>
          <w:b/>
          <w:color w:val="FFFFFF"/>
          <w:sz w:val="24"/>
          <w:szCs w:val="24"/>
          <w:shd w:val="clear" w:color="auto" w:fill="000000"/>
        </w:rPr>
        <w:lastRenderedPageBreak/>
        <w:t>ЗАЩИТА ОКРУЖАЮЩЕЙ СРЕДЫ</w:t>
      </w:r>
      <w:r w:rsidRPr="00644C32">
        <w:rPr>
          <w:rFonts w:ascii="Arial" w:eastAsia="Arial" w:hAnsi="Arial" w:cs="Arial"/>
          <w:b/>
          <w:color w:val="FFFFFF"/>
          <w:sz w:val="24"/>
          <w:szCs w:val="24"/>
          <w:shd w:val="clear" w:color="auto" w:fill="000000"/>
        </w:rPr>
        <w:tab/>
      </w:r>
    </w:p>
    <w:p w14:paraId="1C3132F2" w14:textId="77777777" w:rsidR="00F0295F" w:rsidRPr="00644C32" w:rsidRDefault="00052D31" w:rsidP="00F0295F">
      <w:pPr>
        <w:tabs>
          <w:tab w:val="left" w:pos="658"/>
        </w:tabs>
        <w:spacing w:before="120" w:after="120"/>
        <w:ind w:left="1418" w:right="-165"/>
        <w:jc w:val="both"/>
        <w:rPr>
          <w:rFonts w:ascii="Arial" w:hAnsi="Arial" w:cs="Arial"/>
          <w:sz w:val="24"/>
          <w:szCs w:val="24"/>
        </w:rPr>
      </w:pPr>
      <w:r>
        <w:rPr>
          <w:rFonts w:ascii="Arial" w:hAnsi="Arial" w:cs="Arial"/>
          <w:noProof/>
          <w:sz w:val="24"/>
          <w:szCs w:val="24"/>
          <w:lang w:eastAsia="ru-RU" w:bidi="ar-SA"/>
        </w:rPr>
        <w:pict w14:anchorId="2E63EC17">
          <v:line id="Прямая соединительная линия 12" o:spid="_x0000_s1026" style="position:absolute;left:0;text-align:left;z-index:251696640;visibility:visible;mso-position-horizontal-relative:page" from="64.15pt,63.6pt" to="95.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" strokeweight="1.46261mm">
            <w10:wrap anchorx="page"/>
          </v:line>
        </w:pict>
      </w:r>
      <w:r>
        <w:rPr>
          <w:rFonts w:ascii="Arial" w:hAnsi="Arial" w:cs="Arial"/>
          <w:noProof/>
          <w:sz w:val="24"/>
          <w:szCs w:val="24"/>
          <w:lang w:eastAsia="ru-RU" w:bidi="ar-SA"/>
        </w:rPr>
        <w:pict w14:anchorId="4A65044C">
          <v:group id="Группа 7" o:spid="_x0000_s1055" style="position:absolute;left:0;text-align:left;margin-left:51.85pt;margin-top:4.6pt;width:53.25pt;height:51.4pt;z-index:251695616;mso-position-horizontal-relative:page" coordorigin="4147,164" coordsize="42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">
            <v:shape id="Picture 4" o:spid="_x0000_s1027" type="#_x0000_t75" style="position:absolute;left:4248;top:205;width:248;height:3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r6je+AAAA2gAAAA8AAABkcnMvZG93bnJldi54bWxET02LwjAQvQv+hzCCN5vugiLVWGRBtqgX&#10;td5nm9m22ExqE2v3328OgsfH+16ng2lET52rLSv4iGIQxIXVNZcK8stutgThPLLGxjIp+CMH6WY8&#10;WmOi7ZNP1J99KUIIuwQVVN63iZSuqMigi2xLHLhf2xn0AXal1B0+Q7hp5GccL6TBmkNDhS19VVTc&#10;zg+joD80zs9png95/7O/1994vGao1HQybFcgPA3+LX65M60gbA1Xwg2Qm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cr6je+AAAA2gAAAA8AAAAAAAAAAAAAAAAAnwIAAGRy&#10;cy9kb3ducmV2LnhtbFBLBQYAAAAABAAEAPcAAACKAwAAAAA=&#10;">
              <v:imagedata r:id="rId13" o:title=""/>
            </v:shape>
            <v:shape id="AutoShape 5" o:spid="_x0000_s1028" style="position:absolute;left:4146;top:164;width:427;height:442;visibility:visible" coordsize="427,4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oasUA&#10;AADbAAAADwAAAGRycy9kb3ducmV2LnhtbESPS2/CQAyE70j8h5WRekFl0x4KSlkQqpqqp5ZXy9XK&#10;Og/IeqPsAum/rw9I3GzNeObzfNm7Rl2oC7VnA0+TBBRx7m3NpYH9LnucgQoR2WLjmQz8UYDlYjiY&#10;Y2r9lTd02cZSSQiHFA1UMbap1iGvyGGY+JZYtMJ3DqOsXalth1cJd41+TpIX7bBmaaiwpbeK8tP2&#10;7Awcv21RHLJ6/d6fv+gnSz7K6fjXmIdRv3oFFamPd/Pt+tMKvtDLLzKA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ehqxQAAANsAAAAPAAAAAAAAAAAAAAAAAJgCAABkcnMv&#10;ZG93bnJldi54bWxQSwUGAAAAAAQABAD1AAAAigMAAAAA&#10;" adj="0,,0" path="m160,47r-20,l140,83r20,l160,47m427,5l421,,211,226,6,8,,13,205,232,15,436r6,5l211,237,395,434r6,-6l216,232,427,5e" fillcolor="black" stroked="f">
              <v:stroke joinstyle="round"/>
              <v:formulas/>
              <v:path arrowok="t" o:connecttype="custom" o:connectlocs="160,211;140,211;140,247;160,247;160,211;427,169;421,164;211,390;6,172;0,177;205,396;15,600;21,605;211,401;395,598;401,592;216,396;427,169" o:connectangles="0,0,0,0,0,0,0,0,0,0,0,0,0,0,0,0,0,0"/>
            </v:shape>
            <w10:wrap anchorx="page"/>
          </v:group>
        </w:pict>
      </w:r>
      <w:r w:rsidR="00F0295F" w:rsidRPr="00644C32">
        <w:rPr>
          <w:rFonts w:ascii="Arial" w:hAnsi="Arial" w:cs="Arial"/>
          <w:sz w:val="24"/>
          <w:szCs w:val="24"/>
        </w:rPr>
        <w:t>Переработайте исходные материалы вместо их утилизации как отходы. Устройство, аксессуары и упаковку следует разделить для экологически безопасной переработки.</w:t>
      </w:r>
    </w:p>
    <w:p w14:paraId="267C3EB0" w14:textId="77777777" w:rsidR="00AC2ADA" w:rsidRPr="00AC2ADA" w:rsidRDefault="00AC2ADA" w:rsidP="00F0295F">
      <w:pPr>
        <w:tabs>
          <w:tab w:val="left" w:pos="658"/>
          <w:tab w:val="left" w:pos="4962"/>
        </w:tabs>
        <w:spacing w:before="120" w:after="120"/>
        <w:ind w:left="142" w:right="-165"/>
        <w:jc w:val="both"/>
        <w:rPr>
          <w:rFonts w:ascii="Arial" w:hAnsi="Arial" w:cs="Arial"/>
          <w:sz w:val="24"/>
          <w:szCs w:val="24"/>
        </w:rPr>
      </w:pPr>
      <w:r w:rsidRPr="00AC2ADA">
        <w:rPr>
          <w:rFonts w:ascii="Arial" w:eastAsia="Arial" w:hAnsi="Arial" w:cs="Arial"/>
          <w:b/>
          <w:color w:val="FFFFFF"/>
          <w:sz w:val="24"/>
          <w:szCs w:val="24"/>
          <w:shd w:val="clear" w:color="auto" w:fill="000000"/>
        </w:rPr>
        <w:t>СИМВОЛЫ</w:t>
      </w:r>
      <w:r w:rsidRPr="00AC2ADA">
        <w:rPr>
          <w:rFonts w:ascii="Arial" w:eastAsia="Arial" w:hAnsi="Arial" w:cs="Arial"/>
          <w:b/>
          <w:color w:val="FFFFFF"/>
          <w:sz w:val="24"/>
          <w:szCs w:val="24"/>
          <w:shd w:val="clear" w:color="auto" w:fill="000000"/>
        </w:rPr>
        <w:tab/>
      </w:r>
    </w:p>
    <w:tbl>
      <w:tblPr>
        <w:tblStyle w:val="TableNormal"/>
        <w:tblW w:w="4795" w:type="dxa"/>
        <w:tblInd w:w="1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93"/>
        <w:gridCol w:w="2902"/>
      </w:tblGrid>
      <w:tr w:rsidR="00FF6322" w:rsidRPr="00AC2ADA" w14:paraId="4FAA81D6" w14:textId="77777777" w:rsidTr="003D5E88">
        <w:trPr>
          <w:trHeight w:val="484"/>
        </w:trPr>
        <w:tc>
          <w:tcPr>
            <w:tcW w:w="1893" w:type="dxa"/>
            <w:vAlign w:val="center"/>
          </w:tcPr>
          <w:p w14:paraId="077DB870" w14:textId="77777777" w:rsidR="00FF6322" w:rsidRPr="00F0295F" w:rsidRDefault="00AC2ADA" w:rsidP="002E379F">
            <w:pPr>
              <w:pStyle w:val="TableParagraph"/>
              <w:jc w:val="center"/>
              <w:rPr>
                <w:rFonts w:ascii="Arial" w:hAnsi="Arial" w:cs="Arial"/>
                <w:sz w:val="18"/>
                <w:szCs w:val="18"/>
              </w:rPr>
            </w:pPr>
            <w:r w:rsidRPr="00F0295F">
              <w:rPr>
                <w:noProof/>
                <w:lang w:eastAsia="ru-RU" w:bidi="ar-SA"/>
              </w:rPr>
              <w:drawing>
                <wp:inline distT="0" distB="0" distL="0" distR="0" wp14:anchorId="2062BE90" wp14:editId="073563D2">
                  <wp:extent cx="342032" cy="296883"/>
                  <wp:effectExtent l="0" t="0" r="1270" b="8255"/>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4" cstate="print"/>
                          <a:stretch>
                            <a:fillRect/>
                          </a:stretch>
                        </pic:blipFill>
                        <pic:spPr>
                          <a:xfrm>
                            <a:off x="0" y="0"/>
                            <a:ext cx="340094" cy="295201"/>
                          </a:xfrm>
                          <a:prstGeom prst="rect">
                            <a:avLst/>
                          </a:prstGeom>
                        </pic:spPr>
                      </pic:pic>
                    </a:graphicData>
                  </a:graphic>
                </wp:inline>
              </w:drawing>
            </w:r>
          </w:p>
        </w:tc>
        <w:tc>
          <w:tcPr>
            <w:tcW w:w="2902" w:type="dxa"/>
            <w:vAlign w:val="center"/>
          </w:tcPr>
          <w:p w14:paraId="7D1953A3" w14:textId="77777777" w:rsidR="00FF6322" w:rsidRPr="00F0295F" w:rsidRDefault="00AC2ADA" w:rsidP="003D5E88">
            <w:pPr>
              <w:pStyle w:val="TableParagraph"/>
              <w:rPr>
                <w:rFonts w:ascii="Arial" w:hAnsi="Arial" w:cs="Arial"/>
                <w:sz w:val="18"/>
                <w:szCs w:val="18"/>
              </w:rPr>
            </w:pPr>
            <w:r w:rsidRPr="00F0295F">
              <w:rPr>
                <w:rFonts w:ascii="Arial" w:hAnsi="Arial" w:cs="Arial"/>
                <w:sz w:val="18"/>
                <w:szCs w:val="18"/>
              </w:rPr>
              <w:t>Предупреждение об опасности</w:t>
            </w:r>
          </w:p>
        </w:tc>
      </w:tr>
      <w:tr w:rsidR="00F0295F" w:rsidRPr="00AC2ADA" w14:paraId="3CFF714C" w14:textId="77777777" w:rsidTr="003D5E88">
        <w:trPr>
          <w:trHeight w:val="484"/>
        </w:trPr>
        <w:tc>
          <w:tcPr>
            <w:tcW w:w="1893" w:type="dxa"/>
            <w:vAlign w:val="center"/>
          </w:tcPr>
          <w:p w14:paraId="5B43BEB0" w14:textId="77777777" w:rsidR="00F0295F" w:rsidRPr="00F0295F" w:rsidRDefault="00052D31" w:rsidP="00B4548D">
            <w:pPr>
              <w:pStyle w:val="TableParagraph"/>
              <w:jc w:val="center"/>
              <w:rPr>
                <w:rFonts w:ascii="Arial" w:hAnsi="Arial" w:cs="Arial"/>
                <w:sz w:val="18"/>
                <w:szCs w:val="18"/>
              </w:rPr>
            </w:pPr>
            <w:r>
              <w:rPr>
                <w:noProof/>
                <w:sz w:val="20"/>
                <w:lang w:eastAsia="ru-RU" w:bidi="ar-SA"/>
              </w:rPr>
            </w:r>
            <w:r>
              <w:rPr>
                <w:noProof/>
                <w:sz w:val="20"/>
                <w:lang w:eastAsia="ru-RU" w:bidi="ar-SA"/>
              </w:rPr>
              <w:pict w14:anchorId="79B05E54">
                <v:group id="Группа 30" o:spid="_x0000_s1053" style="width:20.55pt;height:20.55pt;mso-position-horizontal-relative:char;mso-position-vertical-relative:line" coordsize="411,411">
                  <v:shape id="AutoShape 28" o:spid="_x0000_s1054" style="position:absolute;width:411;height:411;visibility:visible" coordsize="411,4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GC8MA&#10;AADbAAAADwAAAGRycy9kb3ducmV2LnhtbESPQWvCQBSE7wX/w/KE3urGBkpIXUUFwUODREV6fGSf&#10;STD7dsluNfn3bqHQ4zAz3zCL1WA6cafet5YVzGcJCOLK6pZrBefT7i0D4QOyxs4yKRjJw2o5eVlg&#10;ru2DS7ofQy0ihH2OCpoQXC6lrxoy6GfWEUfvanuDIcq+lrrHR4SbTr4nyYc02HJcaNDRtqHqdvwx&#10;CpzJNo7HLC1rf7mcDt9Fsf8KSr1Oh/UniEBD+A//tfdaQTqH3y/xB8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DGC8MAAADbAAAADwAAAAAAAAAAAAAAAACYAgAAZHJzL2Rv&#10;d25yZXYueG1sUEsFBgAAAAAEAAQA9QAAAIgDAAAAAA==&#10;" adj="0,,0" path="m205,l125,16,60,60,16,126,,206r16,79l60,351r65,44l205,411r80,-16l312,377r-146,l116,357,83,331,65,309,59,299r,-125l68,170r127,l187,159r-68,l101,156,86,146,76,131,72,113,76,95,86,80,101,70r18,-4l355,66r-4,-6l285,16,205,xm139,251r-5,3l166,303r,74l312,377r39,-26l367,326r-174,l181,313,139,251xm288,226r-18,l288,228r14,22l299,266r-8,6l213,316r-20,10l367,326r28,-41l402,250r-86,l304,244r-3,-8l298,231r-10,-5xm195,170r-105,l143,170r14,l163,186r46,76l262,231r2,-1l196,230,175,193r25,-8l207,185,195,170xm404,170r-96,l379,199r-63,51l402,250r9,-44l404,170xm207,185r-7,l228,219r-32,11l264,230r4,-3l261,227,239,217r8,-5l235,212r-1,-4l226,208,207,185xm271,221r-10,6l268,227r2,-1l288,226r-6,-3l271,221xm383,108r-104,l305,166r-70,46l247,212r61,-42l404,170r-9,-44l383,108xm378,101r-116,l268,108r-65,43l226,208r8,l210,152r69,-44l383,108r-5,-7xm355,66r-236,l137,70r15,10l161,95r4,18l161,131r-9,15l137,156r-18,3l187,159r-8,-9l262,101r116,l355,66xe" fillcolor="black" stroked="f">
                    <v:stroke joinstyle="round"/>
                    <v:formulas/>
                    <v:path arrowok="t" o:connecttype="custom" o:connectlocs="60,60;16,285;205,411;166,377;65,309;68,170;119,159;76,131;86,80;355,66;205,0;166,303;351,351;181,313;270,226;299,266;193,326;402,250;301,236;195,170;157,170;262,231;175,193;195,170;379,199;411,206;200,185;264,230;239,217;234,208;271,221;270,226;271,221;305,166;308,170;383,108;268,108;234,208;383,108;119,66;161,95;152,146;187,159;378,101" o:connectangles="0,0,0,0,0,0,0,0,0,0,0,0,0,0,0,0,0,0,0,0,0,0,0,0,0,0,0,0,0,0,0,0,0,0,0,0,0,0,0,0,0,0,0,0"/>
                  </v:shape>
                  <w10:wrap type="none"/>
                  <w10:anchorlock/>
                </v:group>
              </w:pict>
            </w:r>
          </w:p>
        </w:tc>
        <w:tc>
          <w:tcPr>
            <w:tcW w:w="2902" w:type="dxa"/>
            <w:vAlign w:val="center"/>
          </w:tcPr>
          <w:p w14:paraId="50F75EDF"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Внимательно прочтите настоящие инструкции перед использованием изделия.</w:t>
            </w:r>
          </w:p>
        </w:tc>
      </w:tr>
      <w:tr w:rsidR="00F0295F" w:rsidRPr="00AC2ADA" w14:paraId="77F5934B" w14:textId="77777777" w:rsidTr="003D5E88">
        <w:trPr>
          <w:trHeight w:val="241"/>
        </w:trPr>
        <w:tc>
          <w:tcPr>
            <w:tcW w:w="1893" w:type="dxa"/>
            <w:vAlign w:val="center"/>
          </w:tcPr>
          <w:p w14:paraId="2EAA33BF" w14:textId="77777777" w:rsidR="00F0295F" w:rsidRPr="00F0295F" w:rsidRDefault="00F0295F" w:rsidP="00FF6322">
            <w:pPr>
              <w:pStyle w:val="TableParagraph"/>
              <w:jc w:val="center"/>
              <w:rPr>
                <w:noProof/>
                <w:lang w:eastAsia="ru-RU" w:bidi="ar-SA"/>
              </w:rPr>
            </w:pPr>
            <w:r w:rsidRPr="00F0295F">
              <w:rPr>
                <w:noProof/>
                <w:lang w:eastAsia="ru-RU" w:bidi="ar-SA"/>
              </w:rPr>
              <w:drawing>
                <wp:inline distT="0" distB="0" distL="0" distR="0" wp14:anchorId="7E1FAC28" wp14:editId="201C6D40">
                  <wp:extent cx="222787" cy="197726"/>
                  <wp:effectExtent l="0" t="0" r="6350" b="0"/>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15" cstate="print"/>
                          <a:stretch>
                            <a:fillRect/>
                          </a:stretch>
                        </pic:blipFill>
                        <pic:spPr>
                          <a:xfrm>
                            <a:off x="0" y="0"/>
                            <a:ext cx="222787" cy="197726"/>
                          </a:xfrm>
                          <a:prstGeom prst="rect">
                            <a:avLst/>
                          </a:prstGeom>
                        </pic:spPr>
                      </pic:pic>
                    </a:graphicData>
                  </a:graphic>
                </wp:inline>
              </w:drawing>
            </w:r>
          </w:p>
        </w:tc>
        <w:tc>
          <w:tcPr>
            <w:tcW w:w="2902" w:type="dxa"/>
            <w:vAlign w:val="center"/>
          </w:tcPr>
          <w:p w14:paraId="528FF6A2" w14:textId="77777777" w:rsidR="00F0295F" w:rsidRPr="00F0295F" w:rsidRDefault="00F0295F" w:rsidP="003D5E88">
            <w:pPr>
              <w:pStyle w:val="TableParagraph"/>
              <w:rPr>
                <w:rFonts w:ascii="Arial" w:hAnsi="Arial" w:cs="Arial"/>
                <w:sz w:val="18"/>
                <w:szCs w:val="18"/>
              </w:rPr>
            </w:pPr>
            <w:r w:rsidRPr="00F0295F">
              <w:rPr>
                <w:rFonts w:ascii="Arial" w:hAnsi="Arial" w:cs="Arial"/>
                <w:sz w:val="18"/>
                <w:szCs w:val="18"/>
              </w:rPr>
              <w:t>Скорость вращения без нагрузки</w:t>
            </w:r>
          </w:p>
        </w:tc>
      </w:tr>
      <w:tr w:rsidR="00F0295F" w:rsidRPr="00AC2ADA" w14:paraId="3BD304B0" w14:textId="77777777" w:rsidTr="003D5E88">
        <w:trPr>
          <w:trHeight w:val="241"/>
        </w:trPr>
        <w:tc>
          <w:tcPr>
            <w:tcW w:w="1893" w:type="dxa"/>
            <w:vAlign w:val="center"/>
          </w:tcPr>
          <w:p w14:paraId="23209A69" w14:textId="77777777" w:rsidR="00F0295F" w:rsidRPr="00F0295F" w:rsidRDefault="00F0295F" w:rsidP="00A43F3A">
            <w:pPr>
              <w:pStyle w:val="TableParagraph"/>
              <w:jc w:val="center"/>
              <w:rPr>
                <w:rFonts w:ascii="Arial" w:hAnsi="Arial" w:cs="Arial"/>
                <w:sz w:val="18"/>
                <w:szCs w:val="18"/>
              </w:rPr>
            </w:pPr>
            <w:r w:rsidRPr="00F0295F">
              <w:rPr>
                <w:noProof/>
                <w:lang w:eastAsia="ru-RU" w:bidi="ar-SA"/>
              </w:rPr>
              <w:drawing>
                <wp:inline distT="0" distB="0" distL="0" distR="0" wp14:anchorId="7D97E752" wp14:editId="47922209">
                  <wp:extent cx="266459" cy="214119"/>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65710" cy="213517"/>
                          </a:xfrm>
                          <a:prstGeom prst="rect">
                            <a:avLst/>
                          </a:prstGeom>
                        </pic:spPr>
                      </pic:pic>
                    </a:graphicData>
                  </a:graphic>
                </wp:inline>
              </w:drawing>
            </w:r>
          </w:p>
        </w:tc>
        <w:tc>
          <w:tcPr>
            <w:tcW w:w="2902" w:type="dxa"/>
            <w:vAlign w:val="center"/>
          </w:tcPr>
          <w:p w14:paraId="34D072DB" w14:textId="77777777" w:rsidR="00F0295F" w:rsidRPr="00F0295F" w:rsidRDefault="00F0295F" w:rsidP="003D5E88">
            <w:pPr>
              <w:pStyle w:val="TableParagraph"/>
              <w:rPr>
                <w:rFonts w:ascii="Arial" w:hAnsi="Arial" w:cs="Arial"/>
                <w:sz w:val="18"/>
                <w:szCs w:val="18"/>
              </w:rPr>
            </w:pPr>
            <w:r w:rsidRPr="00F0295F">
              <w:rPr>
                <w:rFonts w:ascii="Arial" w:hAnsi="Arial" w:cs="Arial"/>
                <w:sz w:val="18"/>
                <w:szCs w:val="18"/>
              </w:rPr>
              <w:t>Соответствие ЕС</w:t>
            </w:r>
          </w:p>
        </w:tc>
      </w:tr>
      <w:tr w:rsidR="00F0295F" w:rsidRPr="00AC2ADA" w14:paraId="759C795F" w14:textId="77777777" w:rsidTr="003D5E88">
        <w:trPr>
          <w:trHeight w:val="241"/>
        </w:trPr>
        <w:tc>
          <w:tcPr>
            <w:tcW w:w="1893" w:type="dxa"/>
            <w:vAlign w:val="center"/>
          </w:tcPr>
          <w:p w14:paraId="2967B891" w14:textId="77777777" w:rsidR="00F0295F" w:rsidRPr="00F0295F" w:rsidRDefault="00F0295F" w:rsidP="00FF6322">
            <w:pPr>
              <w:pStyle w:val="TableParagraph"/>
              <w:jc w:val="center"/>
              <w:rPr>
                <w:rFonts w:ascii="Arial" w:hAnsi="Arial" w:cs="Arial"/>
                <w:sz w:val="18"/>
                <w:szCs w:val="18"/>
              </w:rPr>
            </w:pPr>
            <w:r w:rsidRPr="00F0295F">
              <w:rPr>
                <w:noProof/>
                <w:lang w:eastAsia="ru-RU" w:bidi="ar-SA"/>
              </w:rPr>
              <w:drawing>
                <wp:inline distT="0" distB="0" distL="0" distR="0" wp14:anchorId="4C3086D0" wp14:editId="7CB0C7B4">
                  <wp:extent cx="262890" cy="22669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62890" cy="226695"/>
                          </a:xfrm>
                          <a:prstGeom prst="rect">
                            <a:avLst/>
                          </a:prstGeom>
                        </pic:spPr>
                      </pic:pic>
                    </a:graphicData>
                  </a:graphic>
                </wp:inline>
              </w:drawing>
            </w:r>
          </w:p>
        </w:tc>
        <w:tc>
          <w:tcPr>
            <w:tcW w:w="2902" w:type="dxa"/>
            <w:vAlign w:val="center"/>
          </w:tcPr>
          <w:p w14:paraId="0B206A58"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Режущая способность в дереве</w:t>
            </w:r>
          </w:p>
        </w:tc>
      </w:tr>
      <w:tr w:rsidR="00F0295F" w:rsidRPr="00AC2ADA" w14:paraId="33BD9CC3" w14:textId="77777777" w:rsidTr="003D5E88">
        <w:trPr>
          <w:trHeight w:val="241"/>
        </w:trPr>
        <w:tc>
          <w:tcPr>
            <w:tcW w:w="1893" w:type="dxa"/>
            <w:vAlign w:val="center"/>
          </w:tcPr>
          <w:p w14:paraId="0EE935B0" w14:textId="77777777" w:rsidR="00F0295F" w:rsidRPr="00F0295F" w:rsidRDefault="00F0295F" w:rsidP="00FF6322">
            <w:pPr>
              <w:pStyle w:val="TableParagraph"/>
              <w:jc w:val="center"/>
              <w:rPr>
                <w:noProof/>
                <w:lang w:eastAsia="ru-RU" w:bidi="ar-SA"/>
              </w:rPr>
            </w:pPr>
            <w:r>
              <w:rPr>
                <w:noProof/>
                <w:lang w:eastAsia="ru-RU" w:bidi="ar-SA"/>
              </w:rPr>
              <w:drawing>
                <wp:inline distT="0" distB="0" distL="0" distR="0" wp14:anchorId="24EA450B" wp14:editId="4A678C30">
                  <wp:extent cx="532765" cy="2279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32765" cy="227965"/>
                          </a:xfrm>
                          <a:prstGeom prst="rect">
                            <a:avLst/>
                          </a:prstGeom>
                        </pic:spPr>
                      </pic:pic>
                    </a:graphicData>
                  </a:graphic>
                </wp:inline>
              </w:drawing>
            </w:r>
          </w:p>
        </w:tc>
        <w:tc>
          <w:tcPr>
            <w:tcW w:w="2902" w:type="dxa"/>
            <w:vAlign w:val="center"/>
          </w:tcPr>
          <w:p w14:paraId="23BD644D"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Длина хода</w:t>
            </w:r>
          </w:p>
        </w:tc>
      </w:tr>
      <w:tr w:rsidR="00F0295F" w:rsidRPr="00AC2ADA" w14:paraId="2A4F3977" w14:textId="77777777" w:rsidTr="003D5E88">
        <w:trPr>
          <w:trHeight w:val="241"/>
        </w:trPr>
        <w:tc>
          <w:tcPr>
            <w:tcW w:w="1893" w:type="dxa"/>
            <w:vAlign w:val="center"/>
          </w:tcPr>
          <w:p w14:paraId="0C33C6ED" w14:textId="77777777" w:rsidR="00F0295F" w:rsidRPr="00F0295F" w:rsidRDefault="00F0295F" w:rsidP="00FF6322">
            <w:pPr>
              <w:pStyle w:val="TableParagraph"/>
              <w:jc w:val="center"/>
              <w:rPr>
                <w:noProof/>
                <w:lang w:eastAsia="ru-RU" w:bidi="ar-SA"/>
              </w:rPr>
            </w:pPr>
            <w:r>
              <w:rPr>
                <w:noProof/>
                <w:lang w:eastAsia="ru-RU" w:bidi="ar-SA"/>
              </w:rPr>
              <w:drawing>
                <wp:inline distT="0" distB="0" distL="0" distR="0" wp14:anchorId="0179FB70" wp14:editId="3FAF9DAD">
                  <wp:extent cx="217805" cy="3524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17805" cy="352425"/>
                          </a:xfrm>
                          <a:prstGeom prst="rect">
                            <a:avLst/>
                          </a:prstGeom>
                        </pic:spPr>
                      </pic:pic>
                    </a:graphicData>
                  </a:graphic>
                </wp:inline>
              </w:drawing>
            </w:r>
          </w:p>
        </w:tc>
        <w:tc>
          <w:tcPr>
            <w:tcW w:w="2902" w:type="dxa"/>
            <w:vAlign w:val="center"/>
          </w:tcPr>
          <w:p w14:paraId="39631CA8"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Ширина режущей пластины</w:t>
            </w:r>
          </w:p>
        </w:tc>
      </w:tr>
      <w:tr w:rsidR="00F0295F" w:rsidRPr="00AC2ADA" w14:paraId="0D8003CD" w14:textId="77777777" w:rsidTr="003D5E88">
        <w:trPr>
          <w:trHeight w:val="241"/>
        </w:trPr>
        <w:tc>
          <w:tcPr>
            <w:tcW w:w="1893" w:type="dxa"/>
            <w:vAlign w:val="center"/>
          </w:tcPr>
          <w:p w14:paraId="3C5C5B4E" w14:textId="77777777" w:rsidR="00F0295F" w:rsidRPr="00F0295F" w:rsidRDefault="00052D31" w:rsidP="00FF6322">
            <w:pPr>
              <w:pStyle w:val="TableParagraph"/>
              <w:jc w:val="center"/>
              <w:rPr>
                <w:noProof/>
                <w:lang w:eastAsia="ru-RU" w:bidi="ar-SA"/>
              </w:rPr>
            </w:pPr>
            <w:r>
              <w:rPr>
                <w:noProof/>
                <w:lang w:eastAsia="ru-RU" w:bidi="ar-SA"/>
              </w:rPr>
            </w:r>
            <w:r>
              <w:rPr>
                <w:noProof/>
                <w:lang w:eastAsia="ru-RU" w:bidi="ar-SA"/>
              </w:rPr>
              <w:pict w14:anchorId="04F38A00">
                <v:group id="Группа 42" o:spid="_x0000_s1050" style="width:17.55pt;height:20.9pt;mso-position-horizontal-relative:char;mso-position-vertical-relative:line" coordorigin="719,6692" coordsize="351,418">
                  <v:group id="Group 20" o:spid="_x0000_s1051" style="position:absolute;left:719;top:6804;width:351;height:306" coordorigin="719,-84" coordsize="351,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21" o:spid="_x0000_s1052" style="position:absolute;left:860;top:-73;width:165;height:264;visibility:visible;mso-wrap-style:square;v-text-anchor:top" coordsize="165,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80cQA&#10;AADbAAAADwAAAGRycy9kb3ducmV2LnhtbESP0WrCQBRE3wv+w3KFvkizsYRaomuISkHsi0Y/4JK9&#10;TUKzd0N2NWm/visIfRxm5gyzykbTihv1rrGsYB7FIIhLqxuuFFzOHy/vIJxH1thaJgU/5CBbT55W&#10;mGo78Iluha9EgLBLUUHtfZdK6cqaDLrIdsTB+7K9QR9kX0nd4xDgppWvcfwmDTYcFmrsaFtT+V1c&#10;TaCw3Xd6tjnsDpvF9jP/vc4WR1LqeTrmSxCeRv8ffrT3WkGSwP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vvNHEAAAA2wAAAA8AAAAAAAAAAAAAAAAAmAIAAGRycy9k&#10;b3ducmV2LnhtbFBLBQYAAAAABAAEAPUAAACJAwAAAAA=&#10;" path="m73,l65,,38,7,18,27,5,58,,99r6,51l46,233r45,30l100,263r23,-8l144,235r15,-31l165,163r-6,-51l120,29,73,xe" fillcolor="#242021" stroked="f">
                      <v:path arrowok="t" o:connecttype="custom" o:connectlocs="73,-72;65,-72;38,-65;18,-45;5,-14;0,27;6,78;46,161;91,191;100,191;123,183;144,163;159,132;165,91;159,40;120,-43;73,-72" o:connectangles="0,0,0,0,0,0,0,0,0,0,0,0,0,0,0,0,0"/>
                    </v:shape>
                    <v:shape id="Picture 22" o:spid="_x0000_s1029" type="#_x0000_t75" style="position:absolute;left:719;top:-85;width:351;height:3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bALvGAAAA2wAAAA8AAABkcnMvZG93bnJldi54bWxEj0FrAjEUhO+C/yE8oTfNaqvo1ihiKXhp&#10;pdse2tvr5nV37eZlSVKN/94UBI/DzHzDLNfRtOJIzjeWFYxHGQji0uqGKwUf78/DOQgfkDW2lknB&#10;mTysV/3eEnNtT/xGxyJUIkHY56igDqHLpfRlTQb9yHbEyfuxzmBI0lVSOzwluGnlJMtm0mDDaaHG&#10;jrY1lb/Fn1GweH36/J7sZvd6P3eHYruJL4uvqNTdIG4eQQSK4Ra+tndawcMU/r+kH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5sAu8YAAADbAAAADwAAAAAAAAAAAAAA&#10;AACfAgAAZHJzL2Rvd25yZXYueG1sUEsFBgAAAAAEAAQA9wAAAJIDAAAAAA==&#10;">
                      <v:imagedata r:id="rId20" o:title=""/>
                    </v:shape>
                    <v:shape id="Freeform 23" o:spid="_x0000_s1030" style="position:absolute;left:738;top:-21;width:119;height:217;visibility:visible;mso-wrap-style:square;v-text-anchor:top" coordsize="119,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8E8YA&#10;AADbAAAADwAAAGRycy9kb3ducmV2LnhtbESPQWvCQBSE7wX/w/KE3upGKSFEVxHb0kKh0qigt2f2&#10;mQSzb0N2a5J/3y0IPQ4z8w2zWPWmFjdqXWVZwXQSgSDOra64ULDfvT0lIJxH1lhbJgUDOVgtRw8L&#10;TLXt+JtumS9EgLBLUUHpfZNK6fKSDLqJbYiDd7GtQR9kW0jdYhfgppazKIqlwYrDQokNbUrKr9mP&#10;UTA7Va+X7eHz5et8zorhfW+TbH1U6nHcr+cgPPX+P3xvf2gFzzH8fQk/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d8E8YAAADbAAAADwAAAAAAAAAAAAAAAACYAgAAZHJz&#10;L2Rvd25yZXYueG1sUEsFBgAAAAAEAAQA9QAAAIsDAAAAAA==&#10;" path="m44,l40,,26,6,14,21,4,45,,76r5,48l42,196r32,20l78,216r14,-5l105,195r9,-24l118,140,113,93,77,20,44,xe" fillcolor="#242021" stroked="f">
                      <v:path arrowok="t" o:connecttype="custom" o:connectlocs="44,-21;40,-21;26,-15;14,0;4,24;0,55;5,103;42,175;74,195;78,195;92,190;105,174;114,150;118,119;113,72;77,-1;44,-21" o:connectangles="0,0,0,0,0,0,0,0,0,0,0,0,0,0,0,0,0"/>
                    </v:shape>
                  </v:group>
                  <v:group id="Group 24" o:spid="_x0000_s1031" style="position:absolute;left:719;top:6692;width:351;height:283" coordorigin="719,605" coordsize="35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AutoShape 25" o:spid="_x0000_s1032" style="position:absolute;left:822;top:665;width:161;height:174;visibility:visible" coordsize="161,1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xcIA&#10;AADbAAAADwAAAGRycy9kb3ducmV2LnhtbERPz2vCMBS+C/4P4Qm7aeqQodW0yGRs0F2mQ/D2aJ5N&#10;tXnpmqzt/vvlMNjx4/u9y0fbiJ46XztWsFwkIIhLp2uuFHyeXuZrED4ga2wck4If8pBn08kOU+0G&#10;/qD+GCoRQ9inqMCE0KZS+tKQRb9wLXHkrq6zGCLsKqk7HGK4beRjkjxJizXHBoMtPRsq78dvq6A3&#10;r5fDVzG8j8Wq2Mj15nY4tyelHmbjfgsi0Bj+xX/uN61gFcfGL/E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a3FwgAAANsAAAAPAAAAAAAAAAAAAAAAAJgCAABkcnMvZG93&#10;bnJldi54bWxQSwUGAAAAAAQABAD1AAAAhwMAAAAA&#10;" adj="0,,0" path="m38,37l38,,,12,2,50,38,37t123,96l38,r,37l161,174r,-41e" fillcolor="#242021" stroked="f">
                      <v:stroke joinstyle="round"/>
                      <v:formulas/>
                      <v:path arrowok="t" o:connecttype="custom" o:connectlocs="38,702;38,665;0,677;2,715;38,702;161,798;38,665;38,702;38,702;161,839;161,798" o:connectangles="0,0,0,0,0,0,0,0,0,0,0"/>
                    </v:shape>
                    <v:shape id="Picture 26" o:spid="_x0000_s1033" type="#_x0000_t75" style="position:absolute;left:719;top:604;width:351;height:2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1j2TCAAAA2wAAAA8AAABkcnMvZG93bnJldi54bWxEj91qAjEUhO+FvkM4hd5p1h9K3RpFBEvv&#10;itoHON0cN6Gbk22S1fj2TUHo5TAz3zCrTXaduFCI1rOC6aQCQdx4bblV8Hnaj19AxISssfNMCm4U&#10;YbN+GK2w1v7KB7ocUysKhGONCkxKfS1lbAw5jBPfExfv7IPDVGRopQ54LXDXyVlVPUuHlsuCwZ52&#10;hprv4+AUWPuxWM7f2tzNf8z5Nh0CDflLqafHvH0FkSin//C9/a4VLJbw96X8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dY9kwgAAANsAAAAPAAAAAAAAAAAAAAAAAJ8C&#10;AABkcnMvZG93bnJldi54bWxQSwUGAAAAAAQABAD3AAAAjgMAAAAA&#10;">
                      <v:imagedata r:id="rId21" o:title=""/>
                    </v:shape>
                    <v:shape id="Freeform 27" o:spid="_x0000_s1034" style="position:absolute;left:722;top:716;width:139;height:170;visibility:visible;mso-wrap-style:square;v-text-anchor:top" coordsize="139,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8hucMA&#10;AADbAAAADwAAAGRycy9kb3ducmV2LnhtbESPwUoDMRCG70LfIUzBm81W2qLbpqWIRcGDtfYBhs24&#10;WUwmSxK327d3DoLH4Z//m282uzF4NVDKXWQD81kFiriJtuPWwPnzcPcAKhdkiz4yGbhSht12crPB&#10;2sYLf9BwKq0SCOcaDbhS+lrr3DgKmGexJ5bsK6aARcbUapvwIvDg9X1VrXTAjuWCw56eHDXfp58g&#10;Ggv/iKtlOtiXo776xdtQued3Y26n434NqtBY/pf/2q/WwFLs5RcB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8hucMAAADbAAAADwAAAAAAAAAAAAAAAACYAgAAZHJzL2Rv&#10;d25yZXYueG1sUEsFBgAAAAAEAAQA9QAAAIgDAAAAAA==&#10;" path="m,l139,170r,-1l,xe" stroked="f">
                      <v:path arrowok="t" o:connecttype="custom" o:connectlocs="0,717;139,887;139,886;0,717" o:connectangles="0,0,0,0"/>
                    </v:shape>
                    <v:shape id="Picture 28" o:spid="_x0000_s1035" type="#_x0000_t75" style="position:absolute;left:719;top:675;width:140;height:2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C/17CAAAA2wAAAA8AAABkcnMvZG93bnJldi54bWxEj0FrwkAUhO8F/8PyhN7qJoKlTd2EIgh6&#10;8GDqD3hkX5O02bcx+4zpv3cLgsdhZr5h1sXkOjXSEFrPBtJFAoq48rbl2sDpa/vyBioIssXOMxn4&#10;owBFPntaY2b9lY80llKrCOGQoYFGpM+0DlVDDsPC98TR+/aDQ4lyqLUd8BrhrtPLJHnVDluOCw32&#10;tGmo+i0vzsD4fj7+nLSQXKjdbw4+tSWnxjzPp88PUEKTPML39s4aWKXw/yX+AJ3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wv9ewgAAANsAAAAPAAAAAAAAAAAAAAAAAJ8C&#10;AABkcnMvZG93bnJldi54bWxQSwUGAAAAAAQABAD3AAAAjgMAAAAA&#10;">
                      <v:imagedata r:id="rId22" o:title=""/>
                    </v:shape>
                  </v:group>
                  <w10:wrap type="none"/>
                  <w10:anchorlock/>
                </v:group>
              </w:pict>
            </w:r>
          </w:p>
        </w:tc>
        <w:tc>
          <w:tcPr>
            <w:tcW w:w="2902" w:type="dxa"/>
            <w:vAlign w:val="center"/>
          </w:tcPr>
          <w:p w14:paraId="3E278758"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Резка пластмассы</w:t>
            </w:r>
          </w:p>
        </w:tc>
      </w:tr>
      <w:tr w:rsidR="00F0295F" w:rsidRPr="00AC2ADA" w14:paraId="17E13D9F" w14:textId="77777777" w:rsidTr="003D5E88">
        <w:trPr>
          <w:trHeight w:val="241"/>
        </w:trPr>
        <w:tc>
          <w:tcPr>
            <w:tcW w:w="1893" w:type="dxa"/>
            <w:vAlign w:val="center"/>
          </w:tcPr>
          <w:p w14:paraId="031E983B" w14:textId="77777777" w:rsidR="00F0295F" w:rsidRPr="00F0295F" w:rsidRDefault="00F0295F" w:rsidP="00FF6322">
            <w:pPr>
              <w:pStyle w:val="TableParagraph"/>
              <w:jc w:val="center"/>
              <w:rPr>
                <w:noProof/>
                <w:lang w:eastAsia="ru-RU" w:bidi="ar-SA"/>
              </w:rPr>
            </w:pPr>
            <w:r>
              <w:rPr>
                <w:noProof/>
                <w:lang w:eastAsia="ru-RU" w:bidi="ar-SA"/>
              </w:rPr>
              <w:drawing>
                <wp:inline distT="0" distB="0" distL="0" distR="0" wp14:anchorId="0E01CB24" wp14:editId="75DACCD6">
                  <wp:extent cx="216649" cy="171259"/>
                  <wp:effectExtent l="0" t="0" r="0" b="0"/>
                  <wp:docPr id="1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3.png"/>
                          <pic:cNvPicPr/>
                        </pic:nvPicPr>
                        <pic:blipFill>
                          <a:blip r:embed="rId23" cstate="print"/>
                          <a:stretch>
                            <a:fillRect/>
                          </a:stretch>
                        </pic:blipFill>
                        <pic:spPr>
                          <a:xfrm>
                            <a:off x="0" y="0"/>
                            <a:ext cx="216649" cy="171259"/>
                          </a:xfrm>
                          <a:prstGeom prst="rect">
                            <a:avLst/>
                          </a:prstGeom>
                        </pic:spPr>
                      </pic:pic>
                    </a:graphicData>
                  </a:graphic>
                </wp:inline>
              </w:drawing>
            </w:r>
          </w:p>
        </w:tc>
        <w:tc>
          <w:tcPr>
            <w:tcW w:w="2902" w:type="dxa"/>
            <w:vAlign w:val="center"/>
          </w:tcPr>
          <w:p w14:paraId="47C2D138" w14:textId="77777777" w:rsidR="00F0295F" w:rsidRPr="00F0295F" w:rsidRDefault="00F0295F" w:rsidP="003D5E88">
            <w:pPr>
              <w:pStyle w:val="TableParagraph"/>
              <w:spacing w:line="249" w:lineRule="auto"/>
              <w:ind w:right="56"/>
              <w:rPr>
                <w:rFonts w:ascii="Arial" w:hAnsi="Arial" w:cs="Arial"/>
                <w:sz w:val="18"/>
                <w:szCs w:val="18"/>
              </w:rPr>
            </w:pPr>
            <w:r w:rsidRPr="00F0295F">
              <w:rPr>
                <w:rFonts w:ascii="Arial" w:hAnsi="Arial" w:cs="Arial"/>
                <w:sz w:val="18"/>
                <w:szCs w:val="18"/>
              </w:rPr>
              <w:t>Прямой и изогнутый срез на дереве</w:t>
            </w:r>
          </w:p>
        </w:tc>
      </w:tr>
      <w:tr w:rsidR="00F0295F" w:rsidRPr="00AC2ADA" w14:paraId="6CD2D9D4" w14:textId="77777777" w:rsidTr="003D5E88">
        <w:trPr>
          <w:trHeight w:val="241"/>
        </w:trPr>
        <w:tc>
          <w:tcPr>
            <w:tcW w:w="1893" w:type="dxa"/>
            <w:vAlign w:val="center"/>
          </w:tcPr>
          <w:p w14:paraId="3705B2F0" w14:textId="77777777" w:rsidR="00F0295F" w:rsidRPr="00F0295F" w:rsidRDefault="00644C32" w:rsidP="00FF6322">
            <w:pPr>
              <w:pStyle w:val="TableParagraph"/>
              <w:jc w:val="center"/>
              <w:rPr>
                <w:noProof/>
                <w:lang w:eastAsia="ru-RU" w:bidi="ar-SA"/>
              </w:rPr>
            </w:pPr>
            <w:r>
              <w:rPr>
                <w:noProof/>
                <w:lang w:eastAsia="ru-RU" w:bidi="ar-SA"/>
              </w:rPr>
              <w:drawing>
                <wp:inline distT="0" distB="0" distL="0" distR="0" wp14:anchorId="65F126C0" wp14:editId="6F687B13">
                  <wp:extent cx="220488" cy="203212"/>
                  <wp:effectExtent l="0" t="0" r="0" b="0"/>
                  <wp:docPr id="1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png"/>
                          <pic:cNvPicPr/>
                        </pic:nvPicPr>
                        <pic:blipFill>
                          <a:blip r:embed="rId24" cstate="print"/>
                          <a:stretch>
                            <a:fillRect/>
                          </a:stretch>
                        </pic:blipFill>
                        <pic:spPr>
                          <a:xfrm>
                            <a:off x="0" y="0"/>
                            <a:ext cx="220488" cy="203212"/>
                          </a:xfrm>
                          <a:prstGeom prst="rect">
                            <a:avLst/>
                          </a:prstGeom>
                        </pic:spPr>
                      </pic:pic>
                    </a:graphicData>
                  </a:graphic>
                </wp:inline>
              </w:drawing>
            </w:r>
          </w:p>
        </w:tc>
        <w:tc>
          <w:tcPr>
            <w:tcW w:w="2902" w:type="dxa"/>
            <w:vAlign w:val="center"/>
          </w:tcPr>
          <w:p w14:paraId="70AE612C" w14:textId="77777777" w:rsidR="00F0295F" w:rsidRPr="00F0295F"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Прямой срез на дереве</w:t>
            </w:r>
          </w:p>
        </w:tc>
      </w:tr>
      <w:tr w:rsidR="00644C32" w:rsidRPr="00AC2ADA" w14:paraId="5E2D9BF2" w14:textId="77777777" w:rsidTr="003D5E88">
        <w:trPr>
          <w:trHeight w:val="241"/>
        </w:trPr>
        <w:tc>
          <w:tcPr>
            <w:tcW w:w="1893" w:type="dxa"/>
            <w:vAlign w:val="center"/>
          </w:tcPr>
          <w:p w14:paraId="6FFB9C2A" w14:textId="77777777" w:rsidR="00644C32" w:rsidRPr="00F0295F" w:rsidRDefault="00644C32" w:rsidP="00FF6322">
            <w:pPr>
              <w:pStyle w:val="TableParagraph"/>
              <w:jc w:val="center"/>
              <w:rPr>
                <w:noProof/>
                <w:lang w:eastAsia="ru-RU" w:bidi="ar-SA"/>
              </w:rPr>
            </w:pPr>
            <w:r>
              <w:rPr>
                <w:noProof/>
                <w:lang w:eastAsia="ru-RU" w:bidi="ar-SA"/>
              </w:rPr>
              <w:drawing>
                <wp:inline distT="0" distB="0" distL="0" distR="0" wp14:anchorId="16467440" wp14:editId="27E687E7">
                  <wp:extent cx="219266" cy="193775"/>
                  <wp:effectExtent l="0" t="0" r="0" b="0"/>
                  <wp:docPr id="52"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266" cy="193775"/>
                          </a:xfrm>
                          <a:prstGeom prst="rect">
                            <a:avLst/>
                          </a:prstGeom>
                        </pic:spPr>
                      </pic:pic>
                    </a:graphicData>
                  </a:graphic>
                </wp:inline>
              </w:drawing>
            </w:r>
          </w:p>
        </w:tc>
        <w:tc>
          <w:tcPr>
            <w:tcW w:w="2902" w:type="dxa"/>
            <w:vAlign w:val="center"/>
          </w:tcPr>
          <w:p w14:paraId="22A2E4BB" w14:textId="77777777" w:rsidR="00644C32" w:rsidRPr="00F0295F"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Круговое движение</w:t>
            </w:r>
          </w:p>
        </w:tc>
      </w:tr>
      <w:bookmarkStart w:id="1" w:name="1.2_Overview"/>
      <w:bookmarkStart w:id="2" w:name="_bookmark2"/>
      <w:bookmarkEnd w:id="1"/>
      <w:bookmarkEnd w:id="2"/>
      <w:tr w:rsidR="00644C32" w:rsidRPr="00AC2ADA" w14:paraId="3CEACDFD" w14:textId="77777777" w:rsidTr="003D5E88">
        <w:trPr>
          <w:trHeight w:val="241"/>
        </w:trPr>
        <w:tc>
          <w:tcPr>
            <w:tcW w:w="1893" w:type="dxa"/>
            <w:vAlign w:val="center"/>
          </w:tcPr>
          <w:p w14:paraId="16C46DBB" w14:textId="77777777" w:rsidR="00644C32" w:rsidRDefault="00052D31" w:rsidP="00FF6322">
            <w:pPr>
              <w:pStyle w:val="TableParagraph"/>
              <w:jc w:val="center"/>
              <w:rPr>
                <w:noProof/>
                <w:lang w:eastAsia="ru-RU" w:bidi="ar-SA"/>
              </w:rPr>
            </w:pPr>
            <w:r>
              <w:rPr>
                <w:noProof/>
                <w:lang w:eastAsia="ru-RU" w:bidi="ar-SA"/>
              </w:rPr>
            </w:r>
            <w:r>
              <w:rPr>
                <w:noProof/>
                <w:lang w:eastAsia="ru-RU" w:bidi="ar-SA"/>
              </w:rPr>
              <w:pict w14:anchorId="44B1CA2D">
                <v:group id="Группа 53" o:spid="_x0000_s1042" style="width:17.15pt;height:20.15pt;mso-position-horizontal-relative:char;mso-position-vertical-relative:line" coordorigin="4101,-605" coordsize="343,403">
                  <v:shape id="AutoShape 30" o:spid="_x0000_s1049" style="position:absolute;left:4160;top:-605;width:224;height:264;visibility:visible" coordsize="224,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7PsUA&#10;AADbAAAADwAAAGRycy9kb3ducmV2LnhtbESPW2sCMRSE3wv+h3AE32rWS0VWo4igtNCHekN8O2yO&#10;u4ubkzWJuv33TUHwcZiZb5jpvDGVuJPzpWUFvW4CgjizuuRcwX63eh+D8AFZY2WZFPySh/ms9TbF&#10;VNsHb+i+DbmIEPYpKihCqFMpfVaQQd+1NXH0ztYZDFG6XGqHjwg3lewnyUgaLDkuFFjTsqDssr0Z&#10;BevD12Bn3aZ/PenvxXHoynP+s1Sq024WExCBmvAKP9ufWsHHEP6/xB8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Ls+xQAAANsAAAAPAAAAAAAAAAAAAAAAAJgCAABkcnMv&#10;ZG93bnJldi54bWxQSwUGAAAAAAQABAD1AAAAigMAAAAA&#10;" adj="0,,0" path="m116,r-9,l65,8,31,30,8,62,,102,,264r39,l39,102,43,85,54,72,70,63,89,60r124,l192,30,157,8,116,xm213,60r-79,l153,63r16,9l180,85r4,17l184,264r38,l223,264r,-162l215,62r-2,-2xe" fillcolor="#231f20" stroked="f">
                    <v:stroke joinstyle="round"/>
                    <v:formulas/>
                    <v:path arrowok="t" o:connecttype="custom" o:connectlocs="116,-605;107,-605;65,-597;31,-575;8,-543;0,-503;0,-341;39,-341;39,-503;43,-520;54,-533;70,-542;89,-545;213,-545;192,-575;157,-597;116,-605;213,-545;134,-545;153,-542;169,-533;180,-520;184,-503;184,-341;222,-341;223,-341;223,-503;215,-543;213,-545" o:connectangles="0,0,0,0,0,0,0,0,0,0,0,0,0,0,0,0,0,0,0,0,0,0,0,0,0,0,0,0,0"/>
                  </v:shape>
                  <v:line id="Line 31" o:spid="_x0000_s1048" style="position:absolute;visibility:visible" from="4109,-228" to="4436,-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ebcIAAADbAAAADwAAAGRycy9kb3ducmV2LnhtbESPQYvCMBSE78L+h/AW9iKaulJZq1FE&#10;WfDiwbo/4Nk822rzUpKo3X9vBMHjMDPfMPNlZxpxI+drywpGwwQEcWF1zaWCv8Pv4AeED8gaG8uk&#10;4J88LBcfvTlm2t55T7c8lCJC2GeooAqhzaT0RUUG/dC2xNE7WWcwROlKqR3eI9w08jtJJtJgzXGh&#10;wpbWFRWX/GoU+F16LNJrfnbT41iWG9J5v79T6uuzW81ABOrCO/xqb7WCNIXnl/g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ebcIAAADbAAAADwAAAAAAAAAAAAAA&#10;AAChAgAAZHJzL2Rvd25yZXYueG1sUEsFBgAAAAAEAAQA+QAAAJADAAAAAA==&#10;" strokecolor="#231f20" strokeweight=".03356mm"/>
                  <v:line id="Line 32" o:spid="_x0000_s1047" style="position:absolute;visibility:visible" from="4109,-228" to="4436,-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hW3MIAAADbAAAADwAAAGRycy9kb3ducmV2LnhtbESPQYvCMBSE7wv+h/AEL2VNdVlXqlHU&#10;RfSq7oLHZ/Nsi81LaaKt/94IgsdhZr5hpvPWlOJGtSssKxj0YxDEqdUFZwr+DuvPMQjnkTWWlknB&#10;nRzMZ52PKSbaNryj295nIkDYJagg975KpHRpTgZd31bEwTvb2qAPss6krrEJcFPKYRyPpMGCw0KO&#10;Fa1ySi/7q1HwU0Vr/E9P9yaKFtHm+LuU+LVTqtdtFxMQnlr/Dr/aW63gewTP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hhW3MIAAADbAAAADwAAAAAAAAAAAAAA&#10;AAChAgAAZHJzL2Rvd25yZXYueG1sUEsFBgAAAAAEAAQA+QAAAJADAAAAAA==&#10;" strokecolor="#231f20" strokeweight=".1pt"/>
                  <v:rect id="Rectangle 33" o:spid="_x0000_s1046" style="position:absolute;left:4108;top:-420;width:328;height:1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tFoMYA&#10;AADbAAAADwAAAGRycy9kb3ducmV2LnhtbESPzWsCMRTE7wX/h/AKvRTNVvxcjVIsiode/AKPj81z&#10;d+vmZU1S3frXN4WCx2FmfsNM542pxJWcLy0reOskIIgzq0vOFex3y/YIhA/IGivLpOCHPMxnracp&#10;ptreeEPXbchFhLBPUUERQp1K6bOCDPqOrYmjd7LOYIjS5VI7vEW4qWQ3SQbSYMlxocCaFgVl5+23&#10;UXDvffQO49fd5lPmi359+TqWK3dU6uW5eZ+ACNSER/i/vdYK+kP4+xJ/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tFoMYAAADbAAAADwAAAAAAAAAAAAAAAACYAgAAZHJz&#10;L2Rvd25yZXYueG1sUEsFBgAAAAAEAAQA9QAAAIsDAAAAAA==&#10;" fillcolor="#231f20" stroked="f"/>
                  <v:shape id="Freeform 34" o:spid="_x0000_s1045" style="position:absolute;left:4108;top:-420;width:328;height:192;visibility:visible;mso-wrap-style:square;v-text-anchor:top" coordsize="328,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nIb8A&#10;AADbAAAADwAAAGRycy9kb3ducmV2LnhtbERPz2vCMBS+D/wfwhO8zdSCY1SjiCjs4sBO6PWRPNtg&#10;81Ka2Hb/vTkMdvz4fm/3k2vFQH2wnhWslhkIYu2N5VrB7ef8/gkiRGSDrWdS8EsB9rvZ2xYL40e+&#10;0lDGWqQQDgUqaGLsCimDbshhWPqOOHF33zuMCfa1ND2OKdy1Ms+yD+nQcmposKNjQ/pRPp2C3OlT&#10;rOzBXvUZq9NDXr6ro1FqMZ8OGxCRpvgv/nN/GQXrNDZ9ST9A7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0OchvwAAANsAAAAPAAAAAAAAAAAAAAAAAJgCAABkcnMvZG93bnJl&#10;di54bWxQSwUGAAAAAAQABAD1AAAAhAMAAAAA&#10;" path="m,l,189r,2l327,191r,-1l327,,,xe" filled="f" strokecolor="white">
                    <v:path arrowok="t" o:connecttype="custom" o:connectlocs="0,-419;0,-230;0,-228;327,-228;327,-229;327,-419;327,-419;0,-419" o:connectangles="0,0,0,0,0,0,0,0"/>
                  </v:shape>
                  <v:shape id="AutoShape 35" o:spid="_x0000_s1044" style="position:absolute;left:4117;top:-447;width:310;height:246;visibility:visible" coordsize="310,2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PNrMUA&#10;AADbAAAADwAAAGRycy9kb3ducmV2LnhtbESPQWvCQBSE74X+h+UVvNVNA4qNbkIRFKG9qKXg7Zl9&#10;JqHZt+nuGtP+elcQehxm5htmUQymFT0531hW8DJOQBCXVjdcKfjcr55nIHxA1thaJgW/5KHIHx8W&#10;mGl74S31u1CJCGGfoYI6hC6T0pc1GfRj2xFH72SdwRClq6R2eIlw08o0SabSYMNxocaOljWV37uz&#10;UfDzsf5LD+XX+362rI6U9ma6cWulRk/D2xxEoCH8h+/tjVYweYXbl/gD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82sxQAAANsAAAAPAAAAAAAAAAAAAAAAAJgCAABkcnMv&#10;ZG93bnJldi54bWxQSwUGAAAAAAQABAD1AAAAigMAAAAA&#10;" adj="0,,0" path="m309,224l,224r,21l309,245r,-21m309,l,,,22r309,l309,e" fillcolor="#231f20" stroked="f">
                    <v:stroke joinstyle="round"/>
                    <v:formulas/>
                    <v:path arrowok="t" o:connecttype="custom" o:connectlocs="309,-223;0,-223;0,-202;309,-202;309,-223;309,-447;0,-447;0,-425;309,-425;309,-447" o:connectangles="0,0,0,0,0,0,0,0,0,0"/>
                  </v:shape>
                  <v:shape id="Text Box 36" o:spid="_x0000_s1043" type="#_x0000_t202" style="position:absolute;left:4108;top:-447;width:328;height:2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14:paraId="244D760D" w14:textId="77777777" w:rsidR="00644C32" w:rsidRDefault="00644C32" w:rsidP="00644C32">
                          <w:pPr>
                            <w:tabs>
                              <w:tab w:val="left" w:pos="327"/>
                            </w:tabs>
                            <w:spacing w:before="100"/>
                            <w:rPr>
                              <w:sz w:val="12"/>
                            </w:rPr>
                          </w:pPr>
                          <w:r>
                            <w:rPr>
                              <w:color w:val="231F20"/>
                              <w:sz w:val="12"/>
                              <w:u w:val="single" w:color="FFFFFF"/>
                            </w:rPr>
                            <w:t xml:space="preserve"> </w:t>
                          </w:r>
                          <w:r>
                            <w:rPr>
                              <w:color w:val="231F20"/>
                              <w:sz w:val="12"/>
                              <w:u w:val="single" w:color="FFFFFF"/>
                            </w:rPr>
                            <w:tab/>
                          </w:r>
                        </w:p>
                      </w:txbxContent>
                    </v:textbox>
                  </v:shape>
                  <w10:wrap type="none"/>
                  <w10:anchorlock/>
                </v:group>
              </w:pict>
            </w:r>
          </w:p>
        </w:tc>
        <w:tc>
          <w:tcPr>
            <w:tcW w:w="2902" w:type="dxa"/>
            <w:vAlign w:val="center"/>
          </w:tcPr>
          <w:p w14:paraId="08B2581C" w14:textId="77777777" w:rsidR="00644C32" w:rsidRPr="00644C32"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Заблокировать</w:t>
            </w:r>
          </w:p>
        </w:tc>
      </w:tr>
      <w:tr w:rsidR="00644C32" w:rsidRPr="00AC2ADA" w14:paraId="4A71C577" w14:textId="77777777" w:rsidTr="003D5E88">
        <w:trPr>
          <w:trHeight w:val="241"/>
        </w:trPr>
        <w:tc>
          <w:tcPr>
            <w:tcW w:w="1893" w:type="dxa"/>
            <w:vAlign w:val="center"/>
          </w:tcPr>
          <w:p w14:paraId="16ED3602" w14:textId="77777777" w:rsidR="00644C32" w:rsidRPr="00F0295F" w:rsidRDefault="00644C32" w:rsidP="00FF6322">
            <w:pPr>
              <w:pStyle w:val="TableParagraph"/>
              <w:jc w:val="center"/>
              <w:rPr>
                <w:noProof/>
                <w:lang w:eastAsia="ru-RU" w:bidi="ar-SA"/>
              </w:rPr>
            </w:pPr>
            <w:r>
              <w:rPr>
                <w:noProof/>
                <w:lang w:eastAsia="ru-RU" w:bidi="ar-SA"/>
              </w:rPr>
              <w:drawing>
                <wp:inline distT="0" distB="0" distL="0" distR="0" wp14:anchorId="73A5F95C" wp14:editId="415C3688">
                  <wp:extent cx="258404" cy="226364"/>
                  <wp:effectExtent l="0" t="0" r="8890" b="2540"/>
                  <wp:docPr id="1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5.png"/>
                          <pic:cNvPicPr/>
                        </pic:nvPicPr>
                        <pic:blipFill>
                          <a:blip r:embed="rId26" cstate="print"/>
                          <a:stretch>
                            <a:fillRect/>
                          </a:stretch>
                        </pic:blipFill>
                        <pic:spPr>
                          <a:xfrm>
                            <a:off x="0" y="0"/>
                            <a:ext cx="258404" cy="226364"/>
                          </a:xfrm>
                          <a:prstGeom prst="rect">
                            <a:avLst/>
                          </a:prstGeom>
                        </pic:spPr>
                      </pic:pic>
                    </a:graphicData>
                  </a:graphic>
                </wp:inline>
              </w:drawing>
            </w:r>
          </w:p>
        </w:tc>
        <w:tc>
          <w:tcPr>
            <w:tcW w:w="2902" w:type="dxa"/>
            <w:vAlign w:val="center"/>
          </w:tcPr>
          <w:p w14:paraId="253DAF10" w14:textId="77777777" w:rsidR="00644C32" w:rsidRPr="00F0295F"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Разблокировать</w:t>
            </w:r>
          </w:p>
        </w:tc>
      </w:tr>
      <w:tr w:rsidR="00644C32" w:rsidRPr="00AC2ADA" w14:paraId="6626AD2C" w14:textId="77777777" w:rsidTr="003D5E88">
        <w:trPr>
          <w:trHeight w:val="241"/>
        </w:trPr>
        <w:tc>
          <w:tcPr>
            <w:tcW w:w="1893" w:type="dxa"/>
            <w:vAlign w:val="center"/>
          </w:tcPr>
          <w:p w14:paraId="09B1391B" w14:textId="77777777" w:rsidR="00644C32" w:rsidRDefault="00644C32" w:rsidP="00FF6322">
            <w:pPr>
              <w:pStyle w:val="TableParagraph"/>
              <w:jc w:val="center"/>
              <w:rPr>
                <w:noProof/>
                <w:lang w:eastAsia="ru-RU" w:bidi="ar-SA"/>
              </w:rPr>
            </w:pPr>
            <w:r>
              <w:rPr>
                <w:noProof/>
                <w:lang w:eastAsia="ru-RU" w:bidi="ar-SA"/>
              </w:rPr>
              <w:drawing>
                <wp:inline distT="0" distB="0" distL="0" distR="0" wp14:anchorId="09A4DFD8" wp14:editId="152C0C2E">
                  <wp:extent cx="221018" cy="221018"/>
                  <wp:effectExtent l="0" t="0" r="0" b="0"/>
                  <wp:docPr id="6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png"/>
                          <pic:cNvPicPr/>
                        </pic:nvPicPr>
                        <pic:blipFill>
                          <a:blip r:embed="rId27" cstate="print"/>
                          <a:stretch>
                            <a:fillRect/>
                          </a:stretch>
                        </pic:blipFill>
                        <pic:spPr>
                          <a:xfrm>
                            <a:off x="0" y="0"/>
                            <a:ext cx="221018" cy="221018"/>
                          </a:xfrm>
                          <a:prstGeom prst="rect">
                            <a:avLst/>
                          </a:prstGeom>
                        </pic:spPr>
                      </pic:pic>
                    </a:graphicData>
                  </a:graphic>
                </wp:inline>
              </w:drawing>
            </w:r>
          </w:p>
        </w:tc>
        <w:tc>
          <w:tcPr>
            <w:tcW w:w="2902" w:type="dxa"/>
            <w:vAlign w:val="center"/>
          </w:tcPr>
          <w:p w14:paraId="6EE8703C" w14:textId="77777777" w:rsidR="00644C32" w:rsidRPr="00644C32"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Надевайте защитные очк</w:t>
            </w:r>
            <w:r>
              <w:rPr>
                <w:rFonts w:ascii="Arial" w:hAnsi="Arial" w:cs="Arial"/>
                <w:sz w:val="18"/>
                <w:szCs w:val="18"/>
              </w:rPr>
              <w:t>и</w:t>
            </w:r>
          </w:p>
        </w:tc>
      </w:tr>
      <w:tr w:rsidR="00644C32" w:rsidRPr="00AC2ADA" w14:paraId="52972F85" w14:textId="77777777" w:rsidTr="003D5E88">
        <w:trPr>
          <w:trHeight w:val="241"/>
        </w:trPr>
        <w:tc>
          <w:tcPr>
            <w:tcW w:w="1893" w:type="dxa"/>
            <w:vAlign w:val="center"/>
          </w:tcPr>
          <w:p w14:paraId="74CE6917" w14:textId="77777777" w:rsidR="00644C32" w:rsidRDefault="00644C32" w:rsidP="00FF6322">
            <w:pPr>
              <w:pStyle w:val="TableParagraph"/>
              <w:jc w:val="center"/>
              <w:rPr>
                <w:noProof/>
                <w:lang w:eastAsia="ru-RU" w:bidi="ar-SA"/>
              </w:rPr>
            </w:pPr>
            <w:r>
              <w:rPr>
                <w:noProof/>
                <w:lang w:eastAsia="ru-RU" w:bidi="ar-SA"/>
              </w:rPr>
              <w:drawing>
                <wp:inline distT="0" distB="0" distL="0" distR="0" wp14:anchorId="55DC08B7" wp14:editId="754743AC">
                  <wp:extent cx="221005" cy="221018"/>
                  <wp:effectExtent l="0" t="0" r="7620" b="7620"/>
                  <wp:docPr id="2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png"/>
                          <pic:cNvPicPr/>
                        </pic:nvPicPr>
                        <pic:blipFill>
                          <a:blip r:embed="rId28" cstate="print"/>
                          <a:stretch>
                            <a:fillRect/>
                          </a:stretch>
                        </pic:blipFill>
                        <pic:spPr>
                          <a:xfrm>
                            <a:off x="0" y="0"/>
                            <a:ext cx="221005" cy="221018"/>
                          </a:xfrm>
                          <a:prstGeom prst="rect">
                            <a:avLst/>
                          </a:prstGeom>
                        </pic:spPr>
                      </pic:pic>
                    </a:graphicData>
                  </a:graphic>
                </wp:inline>
              </w:drawing>
            </w:r>
          </w:p>
        </w:tc>
        <w:tc>
          <w:tcPr>
            <w:tcW w:w="2902" w:type="dxa"/>
            <w:vAlign w:val="center"/>
          </w:tcPr>
          <w:p w14:paraId="2DA29E14" w14:textId="77777777" w:rsidR="00644C32" w:rsidRPr="00644C32" w:rsidRDefault="00644C32" w:rsidP="003D5E88">
            <w:pPr>
              <w:pStyle w:val="TableParagraph"/>
              <w:spacing w:line="249" w:lineRule="auto"/>
              <w:ind w:right="56"/>
              <w:rPr>
                <w:rFonts w:ascii="Arial" w:hAnsi="Arial" w:cs="Arial"/>
                <w:sz w:val="18"/>
                <w:szCs w:val="18"/>
              </w:rPr>
            </w:pPr>
            <w:r w:rsidRPr="00644C32">
              <w:rPr>
                <w:rFonts w:ascii="Arial" w:hAnsi="Arial" w:cs="Arial"/>
                <w:sz w:val="18"/>
                <w:szCs w:val="18"/>
              </w:rPr>
              <w:t>Надевайте противопылевую маску</w:t>
            </w:r>
          </w:p>
        </w:tc>
      </w:tr>
      <w:tr w:rsidR="00F0295F" w:rsidRPr="00AC2ADA" w14:paraId="7E63B3FC" w14:textId="77777777" w:rsidTr="003D5E88">
        <w:trPr>
          <w:trHeight w:val="241"/>
        </w:trPr>
        <w:tc>
          <w:tcPr>
            <w:tcW w:w="1893" w:type="dxa"/>
            <w:vAlign w:val="center"/>
          </w:tcPr>
          <w:p w14:paraId="0D06DB62" w14:textId="77777777" w:rsidR="00F0295F" w:rsidRPr="00AC2ADA" w:rsidRDefault="00052D31" w:rsidP="00FF6322">
            <w:pPr>
              <w:pStyle w:val="TableParagraph"/>
              <w:jc w:val="center"/>
              <w:rPr>
                <w:rFonts w:ascii="Arial" w:hAnsi="Arial" w:cs="Arial"/>
                <w:sz w:val="18"/>
                <w:szCs w:val="18"/>
              </w:rPr>
            </w:pPr>
            <w:r>
              <w:rPr>
                <w:noProof/>
                <w:sz w:val="20"/>
                <w:lang w:eastAsia="ru-RU" w:bidi="ar-SA"/>
              </w:rPr>
            </w:r>
            <w:r>
              <w:rPr>
                <w:noProof/>
                <w:sz w:val="20"/>
                <w:lang w:eastAsia="ru-RU" w:bidi="ar-SA"/>
              </w:rPr>
              <w:pict w14:anchorId="657C582B">
                <v:group id="Группа 33" o:spid="_x0000_s1038" style="width:34.65pt;height:35.05pt;mso-position-horizontal-relative:char;mso-position-vertical-relative:line" coordsize="509,527">
                  <v:shape id="Picture 30" o:spid="_x0000_s1041" type="#_x0000_t75" style="position:absolute;left:121;top:49;width:295;height:4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syOTCAAAA2wAAAA8AAABkcnMvZG93bnJldi54bWxEj9uKwjAQhu8XfIcwgjeLJiorUo0iwsKy&#10;F4KHBxibsS02k9KkB336jSDs3Qzz/9/wrbe9LUVLtS8ca5hOFAji1JmCMw2X8/d4CcIHZIOlY9Lw&#10;IA/bzeBjjYlxHR+pPYVMRAj7BDXkIVSJlD7NyaKfuIo43m6uthjiWmfS1NhFuC3lTKmFtFhw/JBj&#10;Rfuc0vupsZGi1CxOXXttwuI5N8+mPfx+aj0a9rsViEB9+A+/2z9Gw/wLXi7R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bMjkwgAAANsAAAAPAAAAAAAAAAAAAAAAAJ8C&#10;AABkcnMvZG93bnJldi54bWxQSwUGAAAAAAQABAD3AAAAjgMAAAAA&#10;">
                    <v:imagedata r:id="rId29" o:title=""/>
                  </v:shape>
                  <v:shape id="AutoShape 31" o:spid="_x0000_s1040" style="position:absolute;width:509;height:527;visibility:visible" coordsize="509,5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G9MAA&#10;AADbAAAADwAAAGRycy9kb3ducmV2LnhtbESPzarCMBSE9xd8h3AEd9fUH1SqUUQRXGrv7f7YHNtq&#10;c1KaqPXtjSC4HGbmG2axak0l7tS40rKCQT8CQZxZXXKu4P9v9zsD4TyyxsoyKXiSg9Wy87PAWNsH&#10;H+me+FwECLsYFRTe17GULivIoOvbmjh4Z9sY9EE2udQNPgLcVHIYRRNpsOSwUGBNm4Kya3IzCtwT&#10;r8kmPaTZdjc2I5aHweW0VqrXbddzEJ5a/w1/2nutYDSF95fw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BG9MAAAADbAAAADwAAAAAAAAAAAAAAAACYAgAAZHJzL2Rvd25y&#10;ZXYueG1sUEsFBgAAAAAEAAQA9QAAAIUDAAAAAA==&#10;" adj="0,,0" path="m245,276l18,520r7,6l251,283r-6,-7xm258,276r-7,7l471,517r7,-6l258,276xm251,269r-6,7l251,283r7,-7l251,269xm7,9l,15,245,276r6,-7l7,9xm502,l251,269r7,7l509,6,502,xe" fillcolor="black" stroked="f">
                    <v:stroke joinstyle="round"/>
                    <v:formulas/>
                    <v:path arrowok="t" o:connecttype="custom" o:connectlocs="245,276;18,520;25,526;251,283;245,276;258,276;251,283;471,517;478,511;258,276;251,269;245,276;251,283;258,276;251,269;7,9;0,15;245,276;251,269;7,9;502,0;251,269;258,276;509,6;502,0" o:connectangles="0,0,0,0,0,0,0,0,0,0,0,0,0,0,0,0,0,0,0,0,0,0,0,0,0"/>
                  </v:shape>
                  <v:rect id="Rectangle 32" o:spid="_x0000_s1039" style="position:absolute;left:167;top:55;width:24;height: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w10:wrap type="none"/>
                  <w10:anchorlock/>
                </v:group>
              </w:pict>
            </w:r>
          </w:p>
          <w:p w14:paraId="5B1AFED0" w14:textId="77777777" w:rsidR="00F0295F" w:rsidRPr="00AC2ADA" w:rsidRDefault="00052D31" w:rsidP="00FF6322">
            <w:pPr>
              <w:pStyle w:val="TableParagraph"/>
              <w:jc w:val="center"/>
              <w:rPr>
                <w:rFonts w:ascii="Arial" w:hAnsi="Arial" w:cs="Arial"/>
                <w:sz w:val="18"/>
                <w:szCs w:val="18"/>
              </w:rPr>
            </w:pPr>
            <w:r>
              <w:rPr>
                <w:noProof/>
                <w:sz w:val="10"/>
                <w:lang w:eastAsia="ru-RU" w:bidi="ar-SA"/>
              </w:rPr>
            </w:r>
            <w:r>
              <w:rPr>
                <w:noProof/>
                <w:sz w:val="10"/>
                <w:lang w:eastAsia="ru-RU" w:bidi="ar-SA"/>
              </w:rPr>
              <w:pict w14:anchorId="75AA4BB2">
                <v:group id="Группа 39" o:spid="_x0000_s1036" style="width:20.75pt;height:4.95pt;mso-position-horizontal-relative:char;mso-position-vertical-relative:line" coordsize="415,99">
                  <v:line id="Line 34" o:spid="_x0000_s1037" style="position:absolute;visibility:visible" from="0,49" to="4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3xCcMAAADbAAAADwAAAGRycy9kb3ducmV2LnhtbERPz2vCMBS+C/4P4QleZKZuQ7QaRRzC&#10;hniwDvH4aN7asuSlNNHW/fXmMPD48f1erjtrxI0aXzlWMBknIIhzpysuFHyfdi8zED4gazSOScGd&#10;PKxX/d4SU+1aPtItC4WIIexTVFCGUKdS+rwki37sauLI/bjGYoiwKaRusI3h1sjXJJlKixXHhhJr&#10;2paU/2ZXq+D8ls8P98vf5qs1h6v56LLTaJ8pNRx0mwWIQF14iv/dn1rBe1wfv8Qf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8QnDAAAA2wAAAA8AAAAAAAAAAAAA&#10;AAAAoQIAAGRycy9kb3ducmV2LnhtbFBLBQYAAAAABAAEAPkAAACRAwAAAAA=&#10;" strokeweight="1.74378mm"/>
                  <w10:wrap type="none"/>
                  <w10:anchorlock/>
                </v:group>
              </w:pict>
            </w:r>
          </w:p>
        </w:tc>
        <w:tc>
          <w:tcPr>
            <w:tcW w:w="2902" w:type="dxa"/>
            <w:vAlign w:val="center"/>
          </w:tcPr>
          <w:p w14:paraId="35AE64F4" w14:textId="77777777" w:rsidR="00F0295F" w:rsidRPr="00AC2ADA" w:rsidRDefault="00644C32" w:rsidP="003D5E88">
            <w:pPr>
              <w:pStyle w:val="TableParagraph"/>
              <w:spacing w:line="249" w:lineRule="auto"/>
              <w:ind w:right="57" w:hanging="1"/>
              <w:rPr>
                <w:rFonts w:ascii="Arial" w:hAnsi="Arial" w:cs="Arial"/>
                <w:sz w:val="18"/>
                <w:szCs w:val="18"/>
              </w:rPr>
            </w:pPr>
            <w:r w:rsidRPr="00644C32">
              <w:rPr>
                <w:rFonts w:ascii="Arial" w:hAnsi="Arial" w:cs="Arial"/>
                <w:sz w:val="18"/>
                <w:szCs w:val="18"/>
              </w:rPr>
              <w:t>Неисправные электрические компоненты не должны утилизироваться вместе с обычными бытовыми отходами. Утилизируйте их там, где есть утилизирующие предприятия. Обратитесь в местные органы власти или продавцу для получения сведений о надлежащей переработке.</w:t>
            </w:r>
          </w:p>
        </w:tc>
      </w:tr>
    </w:tbl>
    <w:p w14:paraId="51FCD876" w14:textId="77777777" w:rsidR="00644C32" w:rsidRDefault="00644C32" w:rsidP="00211B08">
      <w:pPr>
        <w:spacing w:before="120" w:after="120" w:line="247" w:lineRule="auto"/>
        <w:jc w:val="both"/>
        <w:rPr>
          <w:rFonts w:ascii="Arial" w:hAnsi="Arial" w:cs="Arial"/>
          <w:sz w:val="20"/>
          <w:szCs w:val="24"/>
        </w:rPr>
      </w:pPr>
      <w:r>
        <w:rPr>
          <w:rFonts w:ascii="Arial" w:hAnsi="Arial" w:cs="Arial"/>
          <w:sz w:val="20"/>
          <w:szCs w:val="24"/>
        </w:rPr>
        <w:br w:type="column"/>
      </w:r>
    </w:p>
    <w:p w14:paraId="6C0901E7" w14:textId="77777777" w:rsidR="00644C32" w:rsidRPr="00211B08" w:rsidRDefault="00644C32" w:rsidP="00211B08">
      <w:pPr>
        <w:spacing w:before="120" w:after="120" w:line="247" w:lineRule="auto"/>
        <w:jc w:val="both"/>
        <w:rPr>
          <w:rFonts w:ascii="Arial" w:hAnsi="Arial" w:cs="Arial"/>
          <w:sz w:val="20"/>
          <w:szCs w:val="24"/>
        </w:rPr>
        <w:sectPr w:rsidR="00644C32" w:rsidRPr="00211B08" w:rsidSect="00644C32">
          <w:pgSz w:w="11907" w:h="16839" w:code="9"/>
          <w:pgMar w:top="993" w:right="992" w:bottom="993" w:left="851" w:header="0" w:footer="507" w:gutter="0"/>
          <w:cols w:num="2" w:space="454"/>
          <w:docGrid w:linePitch="299"/>
        </w:sectPr>
      </w:pPr>
    </w:p>
    <w:p w14:paraId="309AEF5C" w14:textId="77777777" w:rsidR="005C6E60" w:rsidRPr="00AC2ADA" w:rsidRDefault="005C6E60" w:rsidP="005C6E60">
      <w:pPr>
        <w:tabs>
          <w:tab w:val="left" w:pos="1826"/>
          <w:tab w:val="left" w:pos="1827"/>
        </w:tabs>
        <w:spacing w:before="147"/>
        <w:ind w:left="126"/>
        <w:rPr>
          <w:rFonts w:ascii="Arial"/>
          <w:sz w:val="14"/>
        </w:rPr>
      </w:pPr>
    </w:p>
    <w:p w14:paraId="42DD5A63" w14:textId="77777777" w:rsidR="005C6E60" w:rsidRPr="00AC2ADA" w:rsidRDefault="005C6E60" w:rsidP="005C6E60">
      <w:pPr>
        <w:tabs>
          <w:tab w:val="left" w:pos="1826"/>
          <w:tab w:val="left" w:pos="1827"/>
        </w:tabs>
        <w:spacing w:before="147"/>
        <w:ind w:left="126"/>
        <w:rPr>
          <w:rFonts w:ascii="Arial"/>
          <w:sz w:val="14"/>
        </w:rPr>
      </w:pPr>
    </w:p>
    <w:p w14:paraId="40E16A1F" w14:textId="77777777" w:rsidR="00801073" w:rsidRPr="00AC2ADA" w:rsidRDefault="00801073" w:rsidP="005C6E60">
      <w:pPr>
        <w:tabs>
          <w:tab w:val="left" w:pos="1826"/>
          <w:tab w:val="left" w:pos="1827"/>
        </w:tabs>
        <w:spacing w:before="147"/>
        <w:ind w:left="126"/>
        <w:rPr>
          <w:rFonts w:ascii="Arial"/>
          <w:sz w:val="14"/>
        </w:rPr>
        <w:sectPr w:rsidR="00801073" w:rsidRPr="00AC2ADA" w:rsidSect="002A6EE1">
          <w:type w:val="continuous"/>
          <w:pgSz w:w="11907" w:h="16839" w:code="9"/>
          <w:pgMar w:top="200" w:right="380" w:bottom="280" w:left="440" w:header="720" w:footer="720" w:gutter="0"/>
          <w:cols w:space="720"/>
        </w:sectPr>
      </w:pPr>
      <w:bookmarkStart w:id="3" w:name="10_Technical_data"/>
      <w:bookmarkStart w:id="4" w:name="_bookmark35"/>
      <w:bookmarkEnd w:id="3"/>
      <w:bookmarkEnd w:id="4"/>
    </w:p>
    <w:tbl>
      <w:tblPr>
        <w:tblStyle w:val="a6"/>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549"/>
      </w:tblGrid>
      <w:tr w:rsidR="002415A9" w:rsidRPr="005C057F" w14:paraId="2896CF15" w14:textId="77777777" w:rsidTr="001848DE">
        <w:trPr>
          <w:trHeight w:val="14873"/>
        </w:trPr>
        <w:tc>
          <w:tcPr>
            <w:tcW w:w="5224" w:type="dxa"/>
          </w:tcPr>
          <w:p w14:paraId="22B0FF28" w14:textId="77777777" w:rsidR="002415A9" w:rsidRPr="00556216" w:rsidRDefault="002415A9" w:rsidP="001848DE">
            <w:pPr>
              <w:jc w:val="both"/>
              <w:rPr>
                <w:rFonts w:ascii="Arial" w:hAnsi="Arial" w:cs="Arial"/>
                <w:b/>
                <w:lang w:val="ru-RU"/>
              </w:rPr>
            </w:pPr>
            <w:r w:rsidRPr="002415A9">
              <w:rPr>
                <w:rFonts w:ascii="Arial" w:hAnsi="Arial" w:cs="Arial"/>
                <w:b/>
                <w:lang w:val="ru-RU"/>
              </w:rPr>
              <w:lastRenderedPageBreak/>
              <w:t xml:space="preserve">12. </w:t>
            </w:r>
            <w:r w:rsidRPr="00556216">
              <w:rPr>
                <w:rFonts w:ascii="Arial" w:hAnsi="Arial" w:cs="Arial"/>
                <w:b/>
                <w:lang w:val="ru-RU"/>
              </w:rPr>
              <w:t xml:space="preserve">ГАРАНТИЙНЫЕ ОБЯЗАТЕЛЬСТВА </w:t>
            </w:r>
          </w:p>
          <w:p w14:paraId="7B39577A"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Срок гарантийного обслуживания на инструменты </w:t>
            </w:r>
          </w:p>
          <w:p w14:paraId="61DDDB21"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ТМ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172C6BEA"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1E34AB34"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 xml:space="preserve">., </w:t>
            </w:r>
          </w:p>
          <w:p w14:paraId="6598B065" w14:textId="77777777" w:rsidR="002415A9" w:rsidRPr="00556216" w:rsidRDefault="002415A9" w:rsidP="001848DE">
            <w:pPr>
              <w:jc w:val="both"/>
              <w:rPr>
                <w:rFonts w:ascii="Arial" w:hAnsi="Arial" w:cs="Arial"/>
                <w:sz w:val="16"/>
                <w:szCs w:val="19"/>
                <w:lang w:val="ru-RU"/>
              </w:rPr>
            </w:pPr>
          </w:p>
        </w:tc>
        <w:tc>
          <w:tcPr>
            <w:tcW w:w="5549" w:type="dxa"/>
          </w:tcPr>
          <w:p w14:paraId="2DB40FF9"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6FD591E8" w14:textId="77777777" w:rsidR="002415A9" w:rsidRPr="00556216" w:rsidRDefault="002415A9" w:rsidP="001848DE">
            <w:pPr>
              <w:jc w:val="both"/>
              <w:rPr>
                <w:rFonts w:ascii="Arial" w:hAnsi="Arial" w:cs="Arial"/>
                <w:sz w:val="16"/>
                <w:szCs w:val="19"/>
                <w:lang w:val="ru-RU"/>
              </w:rPr>
            </w:pPr>
            <w:r w:rsidRPr="00556216">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печатью  Продавца.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eu</w:t>
            </w:r>
            <w:r w:rsidRPr="00556216">
              <w:rPr>
                <w:rFonts w:ascii="Arial" w:hAnsi="Arial" w:cs="Arial"/>
                <w:sz w:val="16"/>
                <w:szCs w:val="19"/>
                <w:lang w:val="ru-RU"/>
              </w:rPr>
              <w:t xml:space="preserve"> и на русскоязычной версии сайта </w:t>
            </w:r>
            <w:r w:rsidRPr="00C20A8B">
              <w:rPr>
                <w:rFonts w:ascii="Arial" w:hAnsi="Arial" w:cs="Arial"/>
                <w:sz w:val="16"/>
                <w:szCs w:val="19"/>
              </w:rPr>
              <w:t>www</w:t>
            </w:r>
            <w:r w:rsidRPr="00556216">
              <w:rPr>
                <w:rFonts w:ascii="Arial" w:hAnsi="Arial" w:cs="Arial"/>
                <w:sz w:val="16"/>
                <w:szCs w:val="19"/>
                <w:lang w:val="ru-RU"/>
              </w:rPr>
              <w:t>.</w:t>
            </w:r>
            <w:r w:rsidRPr="00C20A8B">
              <w:rPr>
                <w:rFonts w:ascii="Arial" w:hAnsi="Arial" w:cs="Arial"/>
                <w:sz w:val="16"/>
                <w:szCs w:val="19"/>
              </w:rPr>
              <w:t>greenworkstools</w:t>
            </w:r>
            <w:r w:rsidRPr="00556216">
              <w:rPr>
                <w:rFonts w:ascii="Arial" w:hAnsi="Arial" w:cs="Arial"/>
                <w:sz w:val="16"/>
                <w:szCs w:val="19"/>
                <w:lang w:val="ru-RU"/>
              </w:rPr>
              <w:t>.</w:t>
            </w:r>
            <w:r w:rsidRPr="00C20A8B">
              <w:rPr>
                <w:rFonts w:ascii="Arial" w:hAnsi="Arial" w:cs="Arial"/>
                <w:sz w:val="16"/>
                <w:szCs w:val="19"/>
              </w:rPr>
              <w:t>ru</w:t>
            </w:r>
            <w:r w:rsidRPr="00556216">
              <w:rPr>
                <w:rFonts w:ascii="Arial" w:hAnsi="Arial" w:cs="Arial"/>
                <w:sz w:val="16"/>
                <w:szCs w:val="19"/>
                <w:lang w:val="ru-RU"/>
              </w:rPr>
              <w:t>.</w:t>
            </w:r>
          </w:p>
          <w:p w14:paraId="6F4B51F0" w14:textId="77777777" w:rsidR="002415A9" w:rsidRDefault="002415A9" w:rsidP="001848DE">
            <w:pPr>
              <w:tabs>
                <w:tab w:val="left" w:pos="5266"/>
              </w:tabs>
              <w:ind w:right="67"/>
              <w:jc w:val="both"/>
              <w:rPr>
                <w:rFonts w:ascii="Arial" w:hAnsi="Arial" w:cs="Arial"/>
                <w:sz w:val="16"/>
                <w:szCs w:val="19"/>
              </w:rPr>
            </w:pPr>
            <w:r w:rsidRPr="00556216">
              <w:rPr>
                <w:rFonts w:ascii="Arial" w:hAnsi="Arial" w:cs="Arial"/>
                <w:sz w:val="16"/>
                <w:szCs w:val="19"/>
                <w:lang w:val="ru-RU"/>
              </w:rPr>
              <w:t xml:space="preserve">Официальный Сервисный Партнер </w:t>
            </w:r>
            <w:r w:rsidRPr="00C20A8B">
              <w:rPr>
                <w:rFonts w:ascii="Arial" w:hAnsi="Arial" w:cs="Arial"/>
                <w:sz w:val="16"/>
                <w:szCs w:val="19"/>
              </w:rPr>
              <w:t>TM</w:t>
            </w:r>
            <w:r w:rsidRPr="00556216">
              <w:rPr>
                <w:rFonts w:ascii="Arial" w:hAnsi="Arial" w:cs="Arial"/>
                <w:sz w:val="16"/>
                <w:szCs w:val="19"/>
                <w:lang w:val="ru-RU"/>
              </w:rPr>
              <w:t xml:space="preserve"> </w:t>
            </w:r>
            <w:r w:rsidRPr="00C20A8B">
              <w:rPr>
                <w:rFonts w:ascii="Arial" w:hAnsi="Arial" w:cs="Arial"/>
                <w:sz w:val="16"/>
                <w:szCs w:val="19"/>
              </w:rPr>
              <w:t>GREENWORKS</w:t>
            </w:r>
            <w:r w:rsidRPr="00556216">
              <w:rPr>
                <w:rFonts w:ascii="Arial" w:hAnsi="Arial" w:cs="Arial"/>
                <w:sz w:val="16"/>
                <w:szCs w:val="19"/>
                <w:lang w:val="ru-RU"/>
              </w:rPr>
              <w:t xml:space="preserve"> </w:t>
            </w:r>
            <w:r w:rsidRPr="00C20A8B">
              <w:rPr>
                <w:rFonts w:ascii="Arial" w:hAnsi="Arial" w:cs="Arial"/>
                <w:sz w:val="16"/>
                <w:szCs w:val="19"/>
              </w:rPr>
              <w:t>TOOLS</w:t>
            </w:r>
            <w:r w:rsidRPr="00556216">
              <w:rPr>
                <w:rFonts w:ascii="Arial" w:hAnsi="Arial" w:cs="Arial"/>
                <w:sz w:val="16"/>
                <w:szCs w:val="19"/>
                <w:lang w:val="ru-RU"/>
              </w:rPr>
              <w:t xml:space="preserve"> в России – ООО «Фирма Технопарк»: Адрес:  Российская Федерация, г. Москва, улица Гвардейская, дом 3, корпус 1. </w:t>
            </w:r>
            <w:r w:rsidRPr="00C20A8B">
              <w:rPr>
                <w:rFonts w:ascii="Arial" w:hAnsi="Arial" w:cs="Arial"/>
                <w:sz w:val="16"/>
                <w:szCs w:val="19"/>
              </w:rPr>
              <w:t>Горячая линия: 8-800-700-65-25</w:t>
            </w:r>
            <w:r>
              <w:rPr>
                <w:rFonts w:ascii="Arial" w:hAnsi="Arial" w:cs="Arial"/>
                <w:sz w:val="16"/>
                <w:szCs w:val="19"/>
              </w:rPr>
              <w:t>.</w:t>
            </w:r>
            <w:r w:rsidRPr="00C20A8B">
              <w:rPr>
                <w:rFonts w:ascii="Arial" w:hAnsi="Arial" w:cs="Arial"/>
                <w:sz w:val="16"/>
                <w:szCs w:val="19"/>
              </w:rPr>
              <w:t xml:space="preserve">  </w:t>
            </w:r>
          </w:p>
          <w:p w14:paraId="37934A51" w14:textId="77777777" w:rsidR="002415A9" w:rsidRPr="005C057F" w:rsidRDefault="002415A9" w:rsidP="001848DE">
            <w:pPr>
              <w:tabs>
                <w:tab w:val="left" w:pos="5266"/>
              </w:tabs>
              <w:ind w:right="67"/>
              <w:jc w:val="both"/>
              <w:rPr>
                <w:rFonts w:ascii="Arial" w:hAnsi="Arial" w:cs="Arial"/>
                <w:sz w:val="28"/>
                <w:szCs w:val="28"/>
              </w:rPr>
            </w:pPr>
          </w:p>
        </w:tc>
      </w:tr>
    </w:tbl>
    <w:p w14:paraId="3C93214F" w14:textId="77777777" w:rsidR="002E379F" w:rsidRPr="00AC2ADA" w:rsidRDefault="002E379F" w:rsidP="002E379F">
      <w:pPr>
        <w:ind w:left="142"/>
        <w:rPr>
          <w:rFonts w:ascii="Arial" w:hAnsi="Arial" w:cs="Arial"/>
          <w:sz w:val="24"/>
          <w:szCs w:val="24"/>
        </w:rPr>
      </w:pPr>
      <w:r w:rsidRPr="00AC2ADA">
        <w:rPr>
          <w:rFonts w:ascii="Arial" w:hAnsi="Arial" w:cs="Arial"/>
          <w:sz w:val="24"/>
          <w:szCs w:val="24"/>
        </w:rPr>
        <w:lastRenderedPageBreak/>
        <w:t>Инструмент ручной электрифицированный торговых марок «Greenworks Tools», «Greenworks» соответствует требованиям технических регламентов:</w:t>
      </w:r>
    </w:p>
    <w:p w14:paraId="7371B4E1" w14:textId="77777777" w:rsidR="002E379F" w:rsidRPr="00AC2ADA" w:rsidRDefault="002E379F" w:rsidP="002E379F">
      <w:pPr>
        <w:ind w:left="142"/>
        <w:rPr>
          <w:rFonts w:ascii="Arial" w:hAnsi="Arial" w:cs="Arial"/>
          <w:sz w:val="24"/>
          <w:szCs w:val="24"/>
        </w:rPr>
      </w:pPr>
      <w:r w:rsidRPr="00AC2ADA">
        <w:rPr>
          <w:rFonts w:ascii="Arial" w:hAnsi="Arial" w:cs="Arial"/>
          <w:sz w:val="24"/>
          <w:szCs w:val="24"/>
        </w:rPr>
        <w:t>- № TP TC 010/2011 «О безопасности машин и оборудования»,</w:t>
      </w:r>
    </w:p>
    <w:p w14:paraId="6C350C21" w14:textId="77777777" w:rsidR="002E379F" w:rsidRPr="00AC2ADA" w:rsidRDefault="002E379F" w:rsidP="002E379F">
      <w:pPr>
        <w:ind w:left="142"/>
        <w:rPr>
          <w:rFonts w:ascii="Arial" w:hAnsi="Arial" w:cs="Arial"/>
          <w:sz w:val="24"/>
          <w:szCs w:val="24"/>
        </w:rPr>
      </w:pPr>
      <w:r w:rsidRPr="00AC2ADA">
        <w:rPr>
          <w:rFonts w:ascii="Arial" w:hAnsi="Arial" w:cs="Arial"/>
          <w:sz w:val="24"/>
          <w:szCs w:val="24"/>
        </w:rPr>
        <w:t>- № TP TC 004/2011 «О безопасности низковольтного оборудования»,</w:t>
      </w:r>
    </w:p>
    <w:p w14:paraId="4A1F3983" w14:textId="77777777" w:rsidR="00197C19" w:rsidRPr="00AC2ADA" w:rsidRDefault="002E379F" w:rsidP="002E379F">
      <w:pPr>
        <w:ind w:left="142"/>
        <w:rPr>
          <w:rFonts w:ascii="Arial" w:hAnsi="Arial" w:cs="Arial"/>
          <w:sz w:val="24"/>
          <w:szCs w:val="24"/>
        </w:rPr>
      </w:pPr>
      <w:r w:rsidRPr="00AC2ADA">
        <w:rPr>
          <w:rFonts w:ascii="Arial" w:hAnsi="Arial" w:cs="Arial"/>
          <w:sz w:val="24"/>
          <w:szCs w:val="24"/>
        </w:rPr>
        <w:t>- № ТР 020/2011 «Электромагнитная совместимость технических средств».</w:t>
      </w:r>
    </w:p>
    <w:p w14:paraId="2AEE233E" w14:textId="77777777" w:rsidR="002E379F" w:rsidRPr="00AC2ADA" w:rsidRDefault="002E379F" w:rsidP="002E379F">
      <w:pPr>
        <w:ind w:left="142"/>
        <w:rPr>
          <w:rFonts w:ascii="Arial" w:eastAsia="Times New Roman" w:hAnsi="Arial" w:cs="Arial"/>
          <w:sz w:val="24"/>
          <w:szCs w:val="24"/>
        </w:rPr>
      </w:pPr>
      <w:r w:rsidRPr="00AC2ADA">
        <w:rPr>
          <w:noProof/>
          <w:lang w:eastAsia="ru-RU" w:bidi="ar-SA"/>
        </w:rPr>
        <w:drawing>
          <wp:anchor distT="0" distB="0" distL="0" distR="0" simplePos="0" relativeHeight="251694592" behindDoc="0" locked="0" layoutInCell="1" allowOverlap="1" wp14:anchorId="2126DB89" wp14:editId="6AC0D196">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010" cy="367665"/>
                    </a:xfrm>
                    <a:prstGeom prst="rect">
                      <a:avLst/>
                    </a:prstGeom>
                    <a:noFill/>
                  </pic:spPr>
                </pic:pic>
              </a:graphicData>
            </a:graphic>
          </wp:anchor>
        </w:drawing>
      </w:r>
    </w:p>
    <w:p w14:paraId="0CCAD466" w14:textId="77777777" w:rsidR="00197C19" w:rsidRPr="00AC2ADA" w:rsidRDefault="00197C19" w:rsidP="000204B2">
      <w:pPr>
        <w:spacing w:before="169"/>
        <w:ind w:left="142"/>
        <w:rPr>
          <w:rFonts w:ascii="Arial" w:eastAsia="Times New Roman" w:hAnsi="Arial" w:cs="Arial"/>
          <w:sz w:val="24"/>
          <w:szCs w:val="24"/>
        </w:rPr>
      </w:pPr>
      <w:r w:rsidRPr="00AC2ADA">
        <w:rPr>
          <w:rFonts w:ascii="Arial" w:hAnsi="Arial" w:cs="Arial"/>
          <w:sz w:val="24"/>
          <w:szCs w:val="24"/>
        </w:rPr>
        <w:t>Изготовитель: «Чанчжоу Глоуб Ко., Лтд.»</w:t>
      </w:r>
    </w:p>
    <w:p w14:paraId="5C42FC7C" w14:textId="77777777" w:rsidR="00197C19" w:rsidRPr="00AC2ADA" w:rsidRDefault="00197C19" w:rsidP="000204B2">
      <w:pPr>
        <w:spacing w:before="1"/>
        <w:ind w:left="142"/>
        <w:rPr>
          <w:rFonts w:ascii="Arial" w:eastAsia="Times New Roman" w:hAnsi="Arial" w:cs="Arial"/>
          <w:sz w:val="24"/>
          <w:szCs w:val="24"/>
        </w:rPr>
      </w:pPr>
    </w:p>
    <w:p w14:paraId="10DCFA11" w14:textId="77777777" w:rsidR="00197C19" w:rsidRPr="00AC2ADA" w:rsidRDefault="00197C19" w:rsidP="000204B2">
      <w:pPr>
        <w:ind w:left="142"/>
        <w:rPr>
          <w:rFonts w:ascii="Arial" w:eastAsia="Times New Roman" w:hAnsi="Arial" w:cs="Arial"/>
          <w:sz w:val="24"/>
          <w:szCs w:val="24"/>
        </w:rPr>
      </w:pPr>
      <w:r w:rsidRPr="00AC2ADA">
        <w:rPr>
          <w:rFonts w:ascii="Arial" w:hAnsi="Arial" w:cs="Arial"/>
          <w:sz w:val="24"/>
          <w:szCs w:val="24"/>
        </w:rPr>
        <w:t>Адрес: 213000, Китайская Народная Республика, провинция Цзянсу, округ Чанчжоу, район Чжунлоу, шоссе Тсинганг, 65.</w:t>
      </w:r>
    </w:p>
    <w:p w14:paraId="08720990" w14:textId="77777777" w:rsidR="00197C19" w:rsidRPr="00AC2ADA" w:rsidRDefault="00197C19" w:rsidP="000204B2">
      <w:pPr>
        <w:spacing w:before="8"/>
        <w:ind w:left="142"/>
        <w:rPr>
          <w:rFonts w:ascii="Arial" w:eastAsia="Times New Roman" w:hAnsi="Arial" w:cs="Arial"/>
          <w:sz w:val="24"/>
          <w:szCs w:val="24"/>
        </w:rPr>
      </w:pPr>
    </w:p>
    <w:p w14:paraId="19E5934F" w14:textId="77777777" w:rsidR="00197C19" w:rsidRPr="00AC2ADA" w:rsidRDefault="00197C19" w:rsidP="000204B2">
      <w:pPr>
        <w:ind w:left="142"/>
        <w:rPr>
          <w:rFonts w:ascii="Arial" w:eastAsia="Times New Roman" w:hAnsi="Arial" w:cs="Arial"/>
          <w:sz w:val="24"/>
          <w:szCs w:val="24"/>
        </w:rPr>
      </w:pPr>
      <w:r w:rsidRPr="00AC2ADA">
        <w:rPr>
          <w:rFonts w:ascii="Arial" w:hAnsi="Arial" w:cs="Arial"/>
          <w:sz w:val="24"/>
          <w:szCs w:val="24"/>
        </w:rPr>
        <w:t>Страна производства: Китай.</w:t>
      </w:r>
    </w:p>
    <w:p w14:paraId="175107CE" w14:textId="77777777" w:rsidR="00197C19" w:rsidRPr="00AC2ADA" w:rsidRDefault="00197C19" w:rsidP="000204B2">
      <w:pPr>
        <w:spacing w:before="5"/>
        <w:ind w:left="142"/>
        <w:rPr>
          <w:rFonts w:ascii="Arial" w:eastAsia="Times New Roman" w:hAnsi="Arial" w:cs="Arial"/>
          <w:sz w:val="24"/>
          <w:szCs w:val="24"/>
        </w:rPr>
      </w:pPr>
    </w:p>
    <w:p w14:paraId="1AA535F7" w14:textId="77777777" w:rsidR="00197C19" w:rsidRPr="00AC2ADA" w:rsidRDefault="00197C19" w:rsidP="000204B2">
      <w:pPr>
        <w:ind w:left="142"/>
        <w:rPr>
          <w:rFonts w:ascii="Arial" w:eastAsia="Times New Roman" w:hAnsi="Arial" w:cs="Arial"/>
          <w:sz w:val="24"/>
          <w:szCs w:val="24"/>
        </w:rPr>
      </w:pPr>
      <w:r w:rsidRPr="00AC2ADA">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14:paraId="4F140D2F" w14:textId="77777777" w:rsidR="00197C19" w:rsidRPr="00AC2ADA" w:rsidRDefault="00197C19" w:rsidP="000204B2">
      <w:pPr>
        <w:spacing w:before="2"/>
        <w:ind w:left="142"/>
        <w:rPr>
          <w:rFonts w:ascii="Arial" w:eastAsia="Times New Roman" w:hAnsi="Arial" w:cs="Arial"/>
          <w:sz w:val="24"/>
          <w:szCs w:val="24"/>
        </w:rPr>
      </w:pPr>
    </w:p>
    <w:p w14:paraId="4F4AB6B7" w14:textId="77777777" w:rsidR="005C6E60" w:rsidRPr="00AC2ADA" w:rsidRDefault="00197C19" w:rsidP="000204B2">
      <w:pPr>
        <w:spacing w:before="3"/>
        <w:ind w:left="142"/>
        <w:jc w:val="both"/>
        <w:rPr>
          <w:rFonts w:ascii="Arial" w:hAnsi="Arial" w:cs="Arial"/>
          <w:sz w:val="24"/>
          <w:szCs w:val="24"/>
        </w:rPr>
      </w:pPr>
      <w:r w:rsidRPr="00AC2ADA">
        <w:rPr>
          <w:rFonts w:ascii="Arial" w:hAnsi="Arial" w:cs="Arial"/>
          <w:sz w:val="24"/>
          <w:szCs w:val="24"/>
        </w:rPr>
        <w:t>Адрес: 119049, Российская Федерация, город Москва, Якиманский переулок, д.6. Телефон: +7-495- 221-8903</w:t>
      </w:r>
    </w:p>
    <w:p w14:paraId="005060E1" w14:textId="77777777" w:rsidR="005C6E60" w:rsidRPr="00AC2ADA" w:rsidRDefault="005C6E60" w:rsidP="000204B2">
      <w:pPr>
        <w:spacing w:before="3"/>
        <w:ind w:left="112"/>
        <w:jc w:val="both"/>
        <w:rPr>
          <w:rFonts w:ascii="Arial" w:hAnsi="Arial" w:cs="Arial"/>
          <w:sz w:val="24"/>
          <w:szCs w:val="24"/>
        </w:rPr>
      </w:pPr>
    </w:p>
    <w:p w14:paraId="26A13569" w14:textId="77777777" w:rsidR="000204B2" w:rsidRPr="00AC2ADA" w:rsidRDefault="000204B2" w:rsidP="000204B2">
      <w:pPr>
        <w:spacing w:before="3"/>
        <w:ind w:left="112"/>
        <w:jc w:val="center"/>
        <w:rPr>
          <w:rFonts w:ascii="Arial" w:hAnsi="Arial" w:cs="Arial"/>
          <w:b/>
          <w:sz w:val="24"/>
          <w:szCs w:val="24"/>
        </w:rPr>
      </w:pPr>
      <w:r w:rsidRPr="00AC2ADA">
        <w:rPr>
          <w:rFonts w:ascii="Arial" w:hAnsi="Arial" w:cs="Arial"/>
          <w:b/>
          <w:color w:val="000000" w:themeColor="text1"/>
          <w:sz w:val="24"/>
          <w:szCs w:val="24"/>
        </w:rPr>
        <w:t>ДАННЫЕ О СЕТИ АСЦ ГРИНВОРКС</w:t>
      </w:r>
    </w:p>
    <w:p w14:paraId="118AD44A" w14:textId="77777777" w:rsidR="005C6E60" w:rsidRPr="00AC2ADA" w:rsidRDefault="005C6E60" w:rsidP="005C6E60">
      <w:pPr>
        <w:rPr>
          <w:rFonts w:ascii="Arial" w:eastAsia="Times New Roman" w:hAnsi="Arial" w:cs="Arial"/>
          <w:sz w:val="24"/>
          <w:szCs w:val="24"/>
        </w:rPr>
      </w:pPr>
    </w:p>
    <w:tbl>
      <w:tblPr>
        <w:tblStyle w:val="a6"/>
        <w:tblW w:w="0" w:type="auto"/>
        <w:tblLook w:val="04A0" w:firstRow="1" w:lastRow="0" w:firstColumn="1" w:lastColumn="0" w:noHBand="0" w:noVBand="1"/>
      </w:tblPr>
      <w:tblGrid>
        <w:gridCol w:w="458"/>
        <w:gridCol w:w="2036"/>
        <w:gridCol w:w="1633"/>
        <w:gridCol w:w="4006"/>
        <w:gridCol w:w="2313"/>
      </w:tblGrid>
      <w:tr w:rsidR="000204B2" w:rsidRPr="00AC2ADA" w14:paraId="2FC1EF55" w14:textId="77777777" w:rsidTr="002E379F">
        <w:trPr>
          <w:trHeight w:val="20"/>
        </w:trPr>
        <w:tc>
          <w:tcPr>
            <w:tcW w:w="458" w:type="dxa"/>
            <w:noWrap/>
            <w:vAlign w:val="center"/>
            <w:hideMark/>
          </w:tcPr>
          <w:p w14:paraId="15FEE643" w14:textId="77777777" w:rsidR="000204B2" w:rsidRPr="00AC2ADA" w:rsidRDefault="000204B2" w:rsidP="002E379F">
            <w:pPr>
              <w:ind w:left="-126" w:right="-147"/>
              <w:jc w:val="center"/>
              <w:rPr>
                <w:rFonts w:ascii="Arial" w:eastAsia="Times New Roman" w:hAnsi="Arial" w:cs="Arial"/>
                <w:b/>
                <w:sz w:val="20"/>
                <w:szCs w:val="20"/>
                <w:lang w:val="ru-RU"/>
              </w:rPr>
            </w:pPr>
            <w:r w:rsidRPr="00AC2ADA">
              <w:rPr>
                <w:rFonts w:ascii="Arial" w:eastAsia="Times New Roman" w:hAnsi="Arial" w:cs="Arial"/>
                <w:b/>
                <w:sz w:val="20"/>
                <w:szCs w:val="20"/>
                <w:lang w:val="ru-RU"/>
              </w:rPr>
              <w:t>№ п/п</w:t>
            </w:r>
          </w:p>
        </w:tc>
        <w:tc>
          <w:tcPr>
            <w:tcW w:w="2036" w:type="dxa"/>
            <w:vAlign w:val="center"/>
            <w:hideMark/>
          </w:tcPr>
          <w:p w14:paraId="6ED467D6" w14:textId="77777777" w:rsidR="000204B2" w:rsidRPr="00AC2ADA" w:rsidRDefault="000204B2" w:rsidP="002E379F">
            <w:pPr>
              <w:ind w:left="-69" w:right="-147"/>
              <w:jc w:val="center"/>
              <w:rPr>
                <w:rFonts w:ascii="Arial" w:eastAsia="Times New Roman" w:hAnsi="Arial" w:cs="Arial"/>
                <w:b/>
                <w:bCs/>
                <w:sz w:val="20"/>
                <w:szCs w:val="20"/>
                <w:lang w:val="ru-RU"/>
              </w:rPr>
            </w:pPr>
            <w:r w:rsidRPr="00AC2ADA">
              <w:rPr>
                <w:rFonts w:ascii="Arial" w:eastAsia="Times New Roman" w:hAnsi="Arial" w:cs="Arial"/>
                <w:b/>
                <w:bCs/>
                <w:sz w:val="20"/>
                <w:szCs w:val="20"/>
                <w:lang w:val="ru-RU"/>
              </w:rPr>
              <w:t>Организация</w:t>
            </w:r>
          </w:p>
        </w:tc>
        <w:tc>
          <w:tcPr>
            <w:tcW w:w="1633" w:type="dxa"/>
            <w:vAlign w:val="center"/>
            <w:hideMark/>
          </w:tcPr>
          <w:p w14:paraId="65A0723A" w14:textId="77777777" w:rsidR="000204B2" w:rsidRPr="00AC2ADA" w:rsidRDefault="000204B2" w:rsidP="002E379F">
            <w:pPr>
              <w:ind w:left="-69" w:right="-147"/>
              <w:jc w:val="center"/>
              <w:rPr>
                <w:rFonts w:ascii="Arial" w:eastAsia="Times New Roman" w:hAnsi="Arial" w:cs="Arial"/>
                <w:b/>
                <w:bCs/>
                <w:sz w:val="20"/>
                <w:szCs w:val="20"/>
                <w:lang w:val="ru-RU"/>
              </w:rPr>
            </w:pPr>
            <w:r w:rsidRPr="00AC2ADA">
              <w:rPr>
                <w:rFonts w:ascii="Arial" w:eastAsia="Times New Roman" w:hAnsi="Arial" w:cs="Arial"/>
                <w:b/>
                <w:bCs/>
                <w:sz w:val="20"/>
                <w:szCs w:val="20"/>
                <w:lang w:val="ru-RU"/>
              </w:rPr>
              <w:t>Город</w:t>
            </w:r>
          </w:p>
        </w:tc>
        <w:tc>
          <w:tcPr>
            <w:tcW w:w="4006" w:type="dxa"/>
            <w:vAlign w:val="center"/>
            <w:hideMark/>
          </w:tcPr>
          <w:p w14:paraId="574B1414" w14:textId="77777777" w:rsidR="000204B2" w:rsidRPr="00AC2ADA" w:rsidRDefault="000204B2" w:rsidP="002E379F">
            <w:pPr>
              <w:ind w:left="-69" w:right="-147"/>
              <w:jc w:val="center"/>
              <w:rPr>
                <w:rFonts w:ascii="Arial" w:eastAsia="Times New Roman" w:hAnsi="Arial" w:cs="Arial"/>
                <w:b/>
                <w:bCs/>
                <w:sz w:val="20"/>
                <w:szCs w:val="20"/>
                <w:lang w:val="ru-RU"/>
              </w:rPr>
            </w:pPr>
            <w:r w:rsidRPr="00AC2ADA">
              <w:rPr>
                <w:rFonts w:ascii="Arial" w:eastAsia="Times New Roman" w:hAnsi="Arial" w:cs="Arial"/>
                <w:b/>
                <w:bCs/>
                <w:sz w:val="20"/>
                <w:szCs w:val="20"/>
                <w:lang w:val="ru-RU"/>
              </w:rPr>
              <w:t>Адрес</w:t>
            </w:r>
          </w:p>
        </w:tc>
        <w:tc>
          <w:tcPr>
            <w:tcW w:w="2313" w:type="dxa"/>
            <w:vAlign w:val="center"/>
            <w:hideMark/>
          </w:tcPr>
          <w:p w14:paraId="764E2A84" w14:textId="77777777" w:rsidR="000204B2" w:rsidRPr="00AC2ADA" w:rsidRDefault="000204B2" w:rsidP="002E379F">
            <w:pPr>
              <w:ind w:left="-69" w:right="-147"/>
              <w:jc w:val="center"/>
              <w:rPr>
                <w:rFonts w:ascii="Arial" w:eastAsia="Times New Roman" w:hAnsi="Arial" w:cs="Arial"/>
                <w:b/>
                <w:bCs/>
                <w:sz w:val="20"/>
                <w:szCs w:val="20"/>
                <w:lang w:val="ru-RU"/>
              </w:rPr>
            </w:pPr>
            <w:r w:rsidRPr="00AC2ADA">
              <w:rPr>
                <w:rFonts w:ascii="Arial" w:eastAsia="Times New Roman" w:hAnsi="Arial" w:cs="Arial"/>
                <w:b/>
                <w:bCs/>
                <w:sz w:val="20"/>
                <w:szCs w:val="20"/>
                <w:lang w:val="ru-RU"/>
              </w:rPr>
              <w:t>Телефон</w:t>
            </w:r>
          </w:p>
        </w:tc>
      </w:tr>
      <w:tr w:rsidR="002E379F" w:rsidRPr="00AC2ADA" w14:paraId="4E35D181" w14:textId="77777777" w:rsidTr="002E379F">
        <w:trPr>
          <w:trHeight w:val="20"/>
        </w:trPr>
        <w:tc>
          <w:tcPr>
            <w:tcW w:w="458" w:type="dxa"/>
            <w:noWrap/>
            <w:hideMark/>
          </w:tcPr>
          <w:p w14:paraId="3E076094"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w:t>
            </w:r>
          </w:p>
        </w:tc>
        <w:tc>
          <w:tcPr>
            <w:tcW w:w="2036" w:type="dxa"/>
            <w:noWrap/>
            <w:hideMark/>
          </w:tcPr>
          <w:p w14:paraId="3C10D94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"Мастер-Класс"</w:t>
            </w:r>
          </w:p>
        </w:tc>
        <w:tc>
          <w:tcPr>
            <w:tcW w:w="1633" w:type="dxa"/>
            <w:noWrap/>
            <w:hideMark/>
          </w:tcPr>
          <w:p w14:paraId="6D6CEFA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Астрахань</w:t>
            </w:r>
          </w:p>
        </w:tc>
        <w:tc>
          <w:tcPr>
            <w:tcW w:w="4006" w:type="dxa"/>
            <w:noWrap/>
            <w:hideMark/>
          </w:tcPr>
          <w:p w14:paraId="0733D37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414014, Астраханская обл, Астрахань г, Ярославская ул, дом № 34</w:t>
            </w:r>
          </w:p>
        </w:tc>
        <w:tc>
          <w:tcPr>
            <w:tcW w:w="2313" w:type="dxa"/>
            <w:noWrap/>
            <w:hideMark/>
          </w:tcPr>
          <w:p w14:paraId="6A44030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8(8512)759111</w:t>
            </w:r>
          </w:p>
        </w:tc>
      </w:tr>
      <w:tr w:rsidR="002E379F" w:rsidRPr="00AC2ADA" w14:paraId="71B35884" w14:textId="77777777" w:rsidTr="002E379F">
        <w:trPr>
          <w:trHeight w:val="20"/>
        </w:trPr>
        <w:tc>
          <w:tcPr>
            <w:tcW w:w="458" w:type="dxa"/>
            <w:noWrap/>
            <w:hideMark/>
          </w:tcPr>
          <w:p w14:paraId="01B31C2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w:t>
            </w:r>
          </w:p>
        </w:tc>
        <w:tc>
          <w:tcPr>
            <w:tcW w:w="2036" w:type="dxa"/>
            <w:noWrap/>
            <w:hideMark/>
          </w:tcPr>
          <w:p w14:paraId="4F4BD94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"Айсберг-Сервис"</w:t>
            </w:r>
          </w:p>
        </w:tc>
        <w:tc>
          <w:tcPr>
            <w:tcW w:w="1633" w:type="dxa"/>
            <w:noWrap/>
            <w:hideMark/>
          </w:tcPr>
          <w:p w14:paraId="2BDBAC8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Барнаул</w:t>
            </w:r>
          </w:p>
        </w:tc>
        <w:tc>
          <w:tcPr>
            <w:tcW w:w="4006" w:type="dxa"/>
            <w:noWrap/>
            <w:hideMark/>
          </w:tcPr>
          <w:p w14:paraId="25775E5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656037, г. Барнаул, ул. Северо-Западная д. 54</w:t>
            </w:r>
          </w:p>
        </w:tc>
        <w:tc>
          <w:tcPr>
            <w:tcW w:w="2313" w:type="dxa"/>
            <w:noWrap/>
            <w:hideMark/>
          </w:tcPr>
          <w:p w14:paraId="6F6ADD2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8(385)2362002</w:t>
            </w:r>
          </w:p>
        </w:tc>
      </w:tr>
      <w:tr w:rsidR="002E379F" w:rsidRPr="00AC2ADA" w14:paraId="0679067C" w14:textId="77777777" w:rsidTr="002E379F">
        <w:trPr>
          <w:trHeight w:val="20"/>
        </w:trPr>
        <w:tc>
          <w:tcPr>
            <w:tcW w:w="458" w:type="dxa"/>
            <w:noWrap/>
            <w:hideMark/>
          </w:tcPr>
          <w:p w14:paraId="0857AC14"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w:t>
            </w:r>
          </w:p>
        </w:tc>
        <w:tc>
          <w:tcPr>
            <w:tcW w:w="2036" w:type="dxa"/>
            <w:noWrap/>
            <w:hideMark/>
          </w:tcPr>
          <w:p w14:paraId="267132F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Гринев А.А.</w:t>
            </w:r>
          </w:p>
        </w:tc>
        <w:tc>
          <w:tcPr>
            <w:tcW w:w="1633" w:type="dxa"/>
            <w:noWrap/>
            <w:hideMark/>
          </w:tcPr>
          <w:p w14:paraId="5FBBF97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Брянск</w:t>
            </w:r>
          </w:p>
        </w:tc>
        <w:tc>
          <w:tcPr>
            <w:tcW w:w="4006" w:type="dxa"/>
            <w:noWrap/>
            <w:hideMark/>
          </w:tcPr>
          <w:p w14:paraId="495DAFE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241019, Брянская обл, Брянск г, Красноармейская ул, дом № 93А</w:t>
            </w:r>
          </w:p>
        </w:tc>
        <w:tc>
          <w:tcPr>
            <w:tcW w:w="2313" w:type="dxa"/>
            <w:noWrap/>
            <w:hideMark/>
          </w:tcPr>
          <w:p w14:paraId="2A3320A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8(953)2815829</w:t>
            </w:r>
          </w:p>
        </w:tc>
      </w:tr>
      <w:tr w:rsidR="002E379F" w:rsidRPr="00AC2ADA" w14:paraId="3BED807C" w14:textId="77777777" w:rsidTr="002E379F">
        <w:trPr>
          <w:trHeight w:val="20"/>
        </w:trPr>
        <w:tc>
          <w:tcPr>
            <w:tcW w:w="458" w:type="dxa"/>
            <w:noWrap/>
            <w:hideMark/>
          </w:tcPr>
          <w:p w14:paraId="6BFA65A9"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4</w:t>
            </w:r>
          </w:p>
        </w:tc>
        <w:tc>
          <w:tcPr>
            <w:tcW w:w="2036" w:type="dxa"/>
            <w:noWrap/>
            <w:hideMark/>
          </w:tcPr>
          <w:p w14:paraId="001B017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Интертулс -ДВ-  СЦ Молоток </w:t>
            </w:r>
          </w:p>
        </w:tc>
        <w:tc>
          <w:tcPr>
            <w:tcW w:w="1633" w:type="dxa"/>
            <w:noWrap/>
            <w:hideMark/>
          </w:tcPr>
          <w:p w14:paraId="271378C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Владивосток </w:t>
            </w:r>
          </w:p>
        </w:tc>
        <w:tc>
          <w:tcPr>
            <w:tcW w:w="4006" w:type="dxa"/>
            <w:noWrap/>
            <w:hideMark/>
          </w:tcPr>
          <w:p w14:paraId="310C9E78"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690016, Приморский край, г. Владивосток, ул. Борисенко, дом № 34.</w:t>
            </w:r>
          </w:p>
        </w:tc>
        <w:tc>
          <w:tcPr>
            <w:tcW w:w="2313" w:type="dxa"/>
            <w:noWrap/>
            <w:hideMark/>
          </w:tcPr>
          <w:p w14:paraId="4C282A5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(423) 2637502</w:t>
            </w:r>
          </w:p>
        </w:tc>
      </w:tr>
      <w:tr w:rsidR="002E379F" w:rsidRPr="00AC2ADA" w14:paraId="2B90C458" w14:textId="77777777" w:rsidTr="002E379F">
        <w:trPr>
          <w:trHeight w:val="20"/>
        </w:trPr>
        <w:tc>
          <w:tcPr>
            <w:tcW w:w="458" w:type="dxa"/>
            <w:noWrap/>
            <w:hideMark/>
          </w:tcPr>
          <w:p w14:paraId="2166DAF5"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5</w:t>
            </w:r>
          </w:p>
        </w:tc>
        <w:tc>
          <w:tcPr>
            <w:tcW w:w="2036" w:type="dxa"/>
            <w:noWrap/>
            <w:hideMark/>
          </w:tcPr>
          <w:p w14:paraId="01EAAE8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«СК Славяне»</w:t>
            </w:r>
          </w:p>
        </w:tc>
        <w:tc>
          <w:tcPr>
            <w:tcW w:w="1633" w:type="dxa"/>
            <w:noWrap/>
            <w:hideMark/>
          </w:tcPr>
          <w:p w14:paraId="2336AD3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Волгоград</w:t>
            </w:r>
          </w:p>
        </w:tc>
        <w:tc>
          <w:tcPr>
            <w:tcW w:w="4006" w:type="dxa"/>
            <w:noWrap/>
            <w:hideMark/>
          </w:tcPr>
          <w:p w14:paraId="039EE81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400107, г.Волгоград, ул.Рионская, д.8А</w:t>
            </w:r>
          </w:p>
        </w:tc>
        <w:tc>
          <w:tcPr>
            <w:tcW w:w="2313" w:type="dxa"/>
            <w:noWrap/>
            <w:hideMark/>
          </w:tcPr>
          <w:p w14:paraId="023AF9E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8(8442) 364050</w:t>
            </w:r>
          </w:p>
        </w:tc>
      </w:tr>
      <w:tr w:rsidR="002E379F" w:rsidRPr="00AC2ADA" w14:paraId="0C796A2F" w14:textId="77777777" w:rsidTr="002E379F">
        <w:trPr>
          <w:trHeight w:val="20"/>
        </w:trPr>
        <w:tc>
          <w:tcPr>
            <w:tcW w:w="458" w:type="dxa"/>
            <w:noWrap/>
            <w:hideMark/>
          </w:tcPr>
          <w:p w14:paraId="6BC91FC3"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6</w:t>
            </w:r>
          </w:p>
        </w:tc>
        <w:tc>
          <w:tcPr>
            <w:tcW w:w="2036" w:type="dxa"/>
            <w:noWrap/>
            <w:hideMark/>
          </w:tcPr>
          <w:p w14:paraId="1DD46AB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«СК Славяне»</w:t>
            </w:r>
          </w:p>
        </w:tc>
        <w:tc>
          <w:tcPr>
            <w:tcW w:w="1633" w:type="dxa"/>
            <w:noWrap/>
            <w:hideMark/>
          </w:tcPr>
          <w:p w14:paraId="790F818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Волжский</w:t>
            </w:r>
          </w:p>
        </w:tc>
        <w:tc>
          <w:tcPr>
            <w:tcW w:w="4006" w:type="dxa"/>
            <w:noWrap/>
            <w:hideMark/>
          </w:tcPr>
          <w:p w14:paraId="62E983C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404130, Волгоградская обл. г. Волжский, пр. им. Ленина 308М оф. 1</w:t>
            </w:r>
          </w:p>
        </w:tc>
        <w:tc>
          <w:tcPr>
            <w:tcW w:w="2313" w:type="dxa"/>
            <w:noWrap/>
            <w:hideMark/>
          </w:tcPr>
          <w:p w14:paraId="3370E12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8(909) 3910251</w:t>
            </w:r>
          </w:p>
        </w:tc>
      </w:tr>
      <w:tr w:rsidR="002E379F" w:rsidRPr="00AC2ADA" w14:paraId="04E06586" w14:textId="77777777" w:rsidTr="002E379F">
        <w:trPr>
          <w:trHeight w:val="20"/>
        </w:trPr>
        <w:tc>
          <w:tcPr>
            <w:tcW w:w="458" w:type="dxa"/>
            <w:noWrap/>
            <w:hideMark/>
          </w:tcPr>
          <w:p w14:paraId="28EB5395"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7</w:t>
            </w:r>
          </w:p>
        </w:tc>
        <w:tc>
          <w:tcPr>
            <w:tcW w:w="2036" w:type="dxa"/>
            <w:noWrap/>
            <w:hideMark/>
          </w:tcPr>
          <w:p w14:paraId="66F2520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Семенов А.Ю.</w:t>
            </w:r>
          </w:p>
        </w:tc>
        <w:tc>
          <w:tcPr>
            <w:tcW w:w="1633" w:type="dxa"/>
            <w:noWrap/>
            <w:hideMark/>
          </w:tcPr>
          <w:p w14:paraId="794264C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г.Воронеж</w:t>
            </w:r>
          </w:p>
        </w:tc>
        <w:tc>
          <w:tcPr>
            <w:tcW w:w="4006" w:type="dxa"/>
            <w:noWrap/>
            <w:hideMark/>
          </w:tcPr>
          <w:p w14:paraId="032239D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394026, Воронежская обл, Воронеж г, Текстильщиков ул, дом № 2, корпус "з"</w:t>
            </w:r>
          </w:p>
        </w:tc>
        <w:tc>
          <w:tcPr>
            <w:tcW w:w="2313" w:type="dxa"/>
            <w:noWrap/>
            <w:hideMark/>
          </w:tcPr>
          <w:p w14:paraId="53126CA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(473)2619635</w:t>
            </w:r>
          </w:p>
        </w:tc>
      </w:tr>
      <w:tr w:rsidR="002E379F" w:rsidRPr="00AC2ADA" w14:paraId="47DE9370" w14:textId="77777777" w:rsidTr="002E379F">
        <w:trPr>
          <w:trHeight w:val="20"/>
        </w:trPr>
        <w:tc>
          <w:tcPr>
            <w:tcW w:w="458" w:type="dxa"/>
            <w:noWrap/>
            <w:hideMark/>
          </w:tcPr>
          <w:p w14:paraId="2FA3780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8</w:t>
            </w:r>
          </w:p>
        </w:tc>
        <w:tc>
          <w:tcPr>
            <w:tcW w:w="2036" w:type="dxa"/>
            <w:noWrap/>
            <w:hideMark/>
          </w:tcPr>
          <w:p w14:paraId="2D40A72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ИП Салахов </w:t>
            </w:r>
          </w:p>
        </w:tc>
        <w:tc>
          <w:tcPr>
            <w:tcW w:w="1633" w:type="dxa"/>
            <w:noWrap/>
            <w:hideMark/>
          </w:tcPr>
          <w:p w14:paraId="245900E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г.Екатеринбург </w:t>
            </w:r>
          </w:p>
        </w:tc>
        <w:tc>
          <w:tcPr>
            <w:tcW w:w="4006" w:type="dxa"/>
            <w:hideMark/>
          </w:tcPr>
          <w:p w14:paraId="05852658"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620026, г.Екатеринбург, ул. Р.Люксембург, 67А</w:t>
            </w:r>
          </w:p>
        </w:tc>
        <w:tc>
          <w:tcPr>
            <w:tcW w:w="2313" w:type="dxa"/>
            <w:noWrap/>
            <w:hideMark/>
          </w:tcPr>
          <w:p w14:paraId="601CB1D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8(343)2519494   </w:t>
            </w:r>
          </w:p>
        </w:tc>
      </w:tr>
      <w:tr w:rsidR="002E379F" w:rsidRPr="00AC2ADA" w14:paraId="095B4A60" w14:textId="77777777" w:rsidTr="002E379F">
        <w:trPr>
          <w:trHeight w:val="20"/>
        </w:trPr>
        <w:tc>
          <w:tcPr>
            <w:tcW w:w="458" w:type="dxa"/>
            <w:noWrap/>
            <w:hideMark/>
          </w:tcPr>
          <w:p w14:paraId="40CB1AD6"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9</w:t>
            </w:r>
          </w:p>
        </w:tc>
        <w:tc>
          <w:tcPr>
            <w:tcW w:w="2036" w:type="dxa"/>
            <w:noWrap/>
            <w:hideMark/>
          </w:tcPr>
          <w:p w14:paraId="4AD153D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"Арсенал"</w:t>
            </w:r>
          </w:p>
        </w:tc>
        <w:tc>
          <w:tcPr>
            <w:tcW w:w="1633" w:type="dxa"/>
            <w:noWrap/>
            <w:hideMark/>
          </w:tcPr>
          <w:p w14:paraId="5B8A3F9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 г. Железногорск</w:t>
            </w:r>
          </w:p>
        </w:tc>
        <w:tc>
          <w:tcPr>
            <w:tcW w:w="4006" w:type="dxa"/>
            <w:noWrap/>
            <w:hideMark/>
          </w:tcPr>
          <w:p w14:paraId="61B7421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Курская область г. Железногорск, ул. Дмитрова 26</w:t>
            </w:r>
          </w:p>
        </w:tc>
        <w:tc>
          <w:tcPr>
            <w:tcW w:w="2313" w:type="dxa"/>
            <w:noWrap/>
            <w:hideMark/>
          </w:tcPr>
          <w:p w14:paraId="4E6EBD2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8(960)6841001</w:t>
            </w:r>
          </w:p>
        </w:tc>
      </w:tr>
      <w:tr w:rsidR="002E379F" w:rsidRPr="00AC2ADA" w14:paraId="5048BCEF" w14:textId="77777777" w:rsidTr="002E379F">
        <w:trPr>
          <w:trHeight w:val="20"/>
        </w:trPr>
        <w:tc>
          <w:tcPr>
            <w:tcW w:w="458" w:type="dxa"/>
            <w:noWrap/>
            <w:hideMark/>
          </w:tcPr>
          <w:p w14:paraId="0E410A1D"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10</w:t>
            </w:r>
          </w:p>
        </w:tc>
        <w:tc>
          <w:tcPr>
            <w:tcW w:w="2036" w:type="dxa"/>
            <w:noWrap/>
            <w:hideMark/>
          </w:tcPr>
          <w:p w14:paraId="702DA7B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Васильев А.С.</w:t>
            </w:r>
          </w:p>
        </w:tc>
        <w:tc>
          <w:tcPr>
            <w:tcW w:w="1633" w:type="dxa"/>
            <w:noWrap/>
            <w:hideMark/>
          </w:tcPr>
          <w:p w14:paraId="228805A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Иркутск</w:t>
            </w:r>
          </w:p>
        </w:tc>
        <w:tc>
          <w:tcPr>
            <w:tcW w:w="4006" w:type="dxa"/>
            <w:noWrap/>
            <w:hideMark/>
          </w:tcPr>
          <w:p w14:paraId="574CA59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664003, Иркутская обл, Иркутск г, Киевская ул, дом № 34А</w:t>
            </w:r>
          </w:p>
        </w:tc>
        <w:tc>
          <w:tcPr>
            <w:tcW w:w="2313" w:type="dxa"/>
            <w:noWrap/>
            <w:hideMark/>
          </w:tcPr>
          <w:p w14:paraId="3278685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8(908)6610538</w:t>
            </w:r>
          </w:p>
        </w:tc>
      </w:tr>
      <w:tr w:rsidR="002E379F" w:rsidRPr="00AC2ADA" w14:paraId="06351A27" w14:textId="77777777" w:rsidTr="002E379F">
        <w:trPr>
          <w:trHeight w:val="20"/>
        </w:trPr>
        <w:tc>
          <w:tcPr>
            <w:tcW w:w="458" w:type="dxa"/>
            <w:noWrap/>
            <w:hideMark/>
          </w:tcPr>
          <w:p w14:paraId="1184EE0D"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11</w:t>
            </w:r>
          </w:p>
        </w:tc>
        <w:tc>
          <w:tcPr>
            <w:tcW w:w="2036" w:type="dxa"/>
            <w:noWrap/>
            <w:hideMark/>
          </w:tcPr>
          <w:p w14:paraId="33AD184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«Сервис Тех Центр» </w:t>
            </w:r>
          </w:p>
        </w:tc>
        <w:tc>
          <w:tcPr>
            <w:tcW w:w="1633" w:type="dxa"/>
            <w:noWrap/>
            <w:hideMark/>
          </w:tcPr>
          <w:p w14:paraId="128A28E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Казань </w:t>
            </w:r>
          </w:p>
        </w:tc>
        <w:tc>
          <w:tcPr>
            <w:tcW w:w="4006" w:type="dxa"/>
            <w:noWrap/>
            <w:hideMark/>
          </w:tcPr>
          <w:p w14:paraId="5950D59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420136, ул.Маршала Чуйкова, д.25, пом.1002</w:t>
            </w:r>
          </w:p>
        </w:tc>
        <w:tc>
          <w:tcPr>
            <w:tcW w:w="2313" w:type="dxa"/>
            <w:noWrap/>
            <w:hideMark/>
          </w:tcPr>
          <w:p w14:paraId="0D1F560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(843)5254415, моб. 89179133570</w:t>
            </w:r>
          </w:p>
        </w:tc>
      </w:tr>
      <w:tr w:rsidR="002E379F" w:rsidRPr="00AC2ADA" w14:paraId="1D423070" w14:textId="77777777" w:rsidTr="002E379F">
        <w:trPr>
          <w:trHeight w:val="20"/>
        </w:trPr>
        <w:tc>
          <w:tcPr>
            <w:tcW w:w="458" w:type="dxa"/>
            <w:noWrap/>
            <w:hideMark/>
          </w:tcPr>
          <w:p w14:paraId="3E38ED16"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12</w:t>
            </w:r>
          </w:p>
        </w:tc>
        <w:tc>
          <w:tcPr>
            <w:tcW w:w="2036" w:type="dxa"/>
            <w:noWrap/>
            <w:hideMark/>
          </w:tcPr>
          <w:p w14:paraId="28EC313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"Кпасное Колесо" </w:t>
            </w:r>
          </w:p>
        </w:tc>
        <w:tc>
          <w:tcPr>
            <w:tcW w:w="1633" w:type="dxa"/>
            <w:noWrap/>
            <w:hideMark/>
          </w:tcPr>
          <w:p w14:paraId="08281A9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Калининград </w:t>
            </w:r>
          </w:p>
        </w:tc>
        <w:tc>
          <w:tcPr>
            <w:tcW w:w="4006" w:type="dxa"/>
            <w:noWrap/>
            <w:hideMark/>
          </w:tcPr>
          <w:p w14:paraId="0590DB0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236008,г.Калининград,ул.Достоевского,д 21</w:t>
            </w:r>
          </w:p>
        </w:tc>
        <w:tc>
          <w:tcPr>
            <w:tcW w:w="2313" w:type="dxa"/>
            <w:noWrap/>
            <w:hideMark/>
          </w:tcPr>
          <w:p w14:paraId="212ED8D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8(929)1661107</w:t>
            </w:r>
          </w:p>
        </w:tc>
      </w:tr>
      <w:tr w:rsidR="002E379F" w:rsidRPr="00AC2ADA" w14:paraId="74B0CBDC" w14:textId="77777777" w:rsidTr="002E379F">
        <w:trPr>
          <w:trHeight w:val="20"/>
        </w:trPr>
        <w:tc>
          <w:tcPr>
            <w:tcW w:w="458" w:type="dxa"/>
            <w:noWrap/>
            <w:hideMark/>
          </w:tcPr>
          <w:p w14:paraId="0F48FB3A"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13</w:t>
            </w:r>
          </w:p>
        </w:tc>
        <w:tc>
          <w:tcPr>
            <w:tcW w:w="2036" w:type="dxa"/>
            <w:noWrap/>
            <w:hideMark/>
          </w:tcPr>
          <w:p w14:paraId="7DDA9EE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Обухова Марина Сергеевна</w:t>
            </w:r>
          </w:p>
        </w:tc>
        <w:tc>
          <w:tcPr>
            <w:tcW w:w="1633" w:type="dxa"/>
            <w:noWrap/>
            <w:hideMark/>
          </w:tcPr>
          <w:p w14:paraId="47101FE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Краснодар</w:t>
            </w:r>
          </w:p>
        </w:tc>
        <w:tc>
          <w:tcPr>
            <w:tcW w:w="4006" w:type="dxa"/>
            <w:noWrap/>
            <w:hideMark/>
          </w:tcPr>
          <w:p w14:paraId="50A3A15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353217 Краснодарский край, Динской район пос. Южный ул. Северная д. 8А</w:t>
            </w:r>
          </w:p>
        </w:tc>
        <w:tc>
          <w:tcPr>
            <w:tcW w:w="2313" w:type="dxa"/>
            <w:noWrap/>
            <w:hideMark/>
          </w:tcPr>
          <w:p w14:paraId="3070DBE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(861) 2728888</w:t>
            </w:r>
          </w:p>
        </w:tc>
      </w:tr>
      <w:tr w:rsidR="002E379F" w:rsidRPr="00AC2ADA" w14:paraId="1BB137A9" w14:textId="77777777" w:rsidTr="002E379F">
        <w:trPr>
          <w:trHeight w:val="20"/>
        </w:trPr>
        <w:tc>
          <w:tcPr>
            <w:tcW w:w="458" w:type="dxa"/>
            <w:noWrap/>
            <w:hideMark/>
          </w:tcPr>
          <w:p w14:paraId="3D89B7CD"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14</w:t>
            </w:r>
          </w:p>
        </w:tc>
        <w:tc>
          <w:tcPr>
            <w:tcW w:w="2036" w:type="dxa"/>
            <w:noWrap/>
            <w:hideMark/>
          </w:tcPr>
          <w:p w14:paraId="675CF72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Конарев В.А.</w:t>
            </w:r>
          </w:p>
        </w:tc>
        <w:tc>
          <w:tcPr>
            <w:tcW w:w="1633" w:type="dxa"/>
            <w:noWrap/>
            <w:hideMark/>
          </w:tcPr>
          <w:p w14:paraId="7481AE0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г.Краснодар</w:t>
            </w:r>
          </w:p>
        </w:tc>
        <w:tc>
          <w:tcPr>
            <w:tcW w:w="4006" w:type="dxa"/>
            <w:hideMark/>
          </w:tcPr>
          <w:p w14:paraId="2DFDA10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350910, Краснодарский край, Краснодар г, Новый пер, дом № 23</w:t>
            </w:r>
          </w:p>
        </w:tc>
        <w:tc>
          <w:tcPr>
            <w:tcW w:w="2313" w:type="dxa"/>
            <w:noWrap/>
            <w:hideMark/>
          </w:tcPr>
          <w:p w14:paraId="7618423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 8(918) 193 84 48 </w:t>
            </w:r>
          </w:p>
        </w:tc>
      </w:tr>
      <w:tr w:rsidR="002E379F" w:rsidRPr="00AC2ADA" w14:paraId="2B3A1429" w14:textId="77777777" w:rsidTr="002E379F">
        <w:trPr>
          <w:trHeight w:val="20"/>
        </w:trPr>
        <w:tc>
          <w:tcPr>
            <w:tcW w:w="458" w:type="dxa"/>
            <w:noWrap/>
            <w:hideMark/>
          </w:tcPr>
          <w:p w14:paraId="78B115A6"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15</w:t>
            </w:r>
          </w:p>
        </w:tc>
        <w:tc>
          <w:tcPr>
            <w:tcW w:w="2036" w:type="dxa"/>
            <w:noWrap/>
            <w:hideMark/>
          </w:tcPr>
          <w:p w14:paraId="3C98778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СЦ "База"</w:t>
            </w:r>
          </w:p>
        </w:tc>
        <w:tc>
          <w:tcPr>
            <w:tcW w:w="1633" w:type="dxa"/>
            <w:noWrap/>
            <w:hideMark/>
          </w:tcPr>
          <w:p w14:paraId="402EDB4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г.Красноярск</w:t>
            </w:r>
          </w:p>
        </w:tc>
        <w:tc>
          <w:tcPr>
            <w:tcW w:w="4006" w:type="dxa"/>
            <w:noWrap/>
            <w:hideMark/>
          </w:tcPr>
          <w:p w14:paraId="609DF23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660056, г.Красноярск, ул. Березина, д.1, территория Троллейбусного Депо</w:t>
            </w:r>
          </w:p>
        </w:tc>
        <w:tc>
          <w:tcPr>
            <w:tcW w:w="2313" w:type="dxa"/>
            <w:noWrap/>
            <w:hideMark/>
          </w:tcPr>
          <w:p w14:paraId="26627BF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8(391) 2235006</w:t>
            </w:r>
          </w:p>
        </w:tc>
      </w:tr>
      <w:tr w:rsidR="002E379F" w:rsidRPr="00AC2ADA" w14:paraId="2C3B1476" w14:textId="77777777" w:rsidTr="002E379F">
        <w:trPr>
          <w:trHeight w:val="20"/>
        </w:trPr>
        <w:tc>
          <w:tcPr>
            <w:tcW w:w="458" w:type="dxa"/>
            <w:noWrap/>
            <w:hideMark/>
          </w:tcPr>
          <w:p w14:paraId="6E243E89"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16</w:t>
            </w:r>
          </w:p>
        </w:tc>
        <w:tc>
          <w:tcPr>
            <w:tcW w:w="2036" w:type="dxa"/>
            <w:noWrap/>
            <w:hideMark/>
          </w:tcPr>
          <w:p w14:paraId="7F7FFF3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Кухарчук Т.П.</w:t>
            </w:r>
          </w:p>
        </w:tc>
        <w:tc>
          <w:tcPr>
            <w:tcW w:w="1633" w:type="dxa"/>
            <w:noWrap/>
            <w:hideMark/>
          </w:tcPr>
          <w:p w14:paraId="6C6E94C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Комсомольск-на-Амуре</w:t>
            </w:r>
          </w:p>
        </w:tc>
        <w:tc>
          <w:tcPr>
            <w:tcW w:w="4006" w:type="dxa"/>
            <w:noWrap/>
            <w:hideMark/>
          </w:tcPr>
          <w:p w14:paraId="694D9DB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681005, Хабаровский край, Комсомольск-на-Амуре г, Павловского ул, дом № 3</w:t>
            </w:r>
          </w:p>
        </w:tc>
        <w:tc>
          <w:tcPr>
            <w:tcW w:w="2313" w:type="dxa"/>
            <w:noWrap/>
            <w:hideMark/>
          </w:tcPr>
          <w:p w14:paraId="61A9053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(4217) 31-80-00</w:t>
            </w:r>
          </w:p>
        </w:tc>
      </w:tr>
      <w:tr w:rsidR="002E379F" w:rsidRPr="00AC2ADA" w14:paraId="00E50E6E" w14:textId="77777777" w:rsidTr="002E379F">
        <w:trPr>
          <w:trHeight w:val="20"/>
        </w:trPr>
        <w:tc>
          <w:tcPr>
            <w:tcW w:w="458" w:type="dxa"/>
            <w:noWrap/>
            <w:hideMark/>
          </w:tcPr>
          <w:p w14:paraId="718CACC9"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lastRenderedPageBreak/>
              <w:t>17</w:t>
            </w:r>
          </w:p>
        </w:tc>
        <w:tc>
          <w:tcPr>
            <w:tcW w:w="2036" w:type="dxa"/>
            <w:noWrap/>
            <w:hideMark/>
          </w:tcPr>
          <w:p w14:paraId="3CCD848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Куракин М.Н.</w:t>
            </w:r>
          </w:p>
        </w:tc>
        <w:tc>
          <w:tcPr>
            <w:tcW w:w="1633" w:type="dxa"/>
            <w:noWrap/>
            <w:hideMark/>
          </w:tcPr>
          <w:p w14:paraId="3361B29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Кемерово</w:t>
            </w:r>
          </w:p>
        </w:tc>
        <w:tc>
          <w:tcPr>
            <w:tcW w:w="4006" w:type="dxa"/>
            <w:hideMark/>
          </w:tcPr>
          <w:p w14:paraId="460C2CC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г.Кемерово, ул.Двужильного 7к2ст1 рынок «Привоз»</w:t>
            </w:r>
          </w:p>
        </w:tc>
        <w:tc>
          <w:tcPr>
            <w:tcW w:w="2313" w:type="dxa"/>
            <w:noWrap/>
            <w:hideMark/>
          </w:tcPr>
          <w:p w14:paraId="5C1DDE4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(3842) 901400</w:t>
            </w:r>
          </w:p>
        </w:tc>
      </w:tr>
      <w:tr w:rsidR="002E379F" w:rsidRPr="00AC2ADA" w14:paraId="7648F694" w14:textId="77777777" w:rsidTr="002E379F">
        <w:trPr>
          <w:trHeight w:val="20"/>
        </w:trPr>
        <w:tc>
          <w:tcPr>
            <w:tcW w:w="458" w:type="dxa"/>
            <w:noWrap/>
            <w:hideMark/>
          </w:tcPr>
          <w:p w14:paraId="6E67541F"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18</w:t>
            </w:r>
          </w:p>
        </w:tc>
        <w:tc>
          <w:tcPr>
            <w:tcW w:w="2036" w:type="dxa"/>
            <w:noWrap/>
            <w:hideMark/>
          </w:tcPr>
          <w:p w14:paraId="0D13120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"Фирма Технопарк" </w:t>
            </w:r>
          </w:p>
        </w:tc>
        <w:tc>
          <w:tcPr>
            <w:tcW w:w="1633" w:type="dxa"/>
            <w:noWrap/>
            <w:hideMark/>
          </w:tcPr>
          <w:p w14:paraId="2FA6DFE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г.Москва</w:t>
            </w:r>
          </w:p>
        </w:tc>
        <w:tc>
          <w:tcPr>
            <w:tcW w:w="4006" w:type="dxa"/>
            <w:noWrap/>
            <w:hideMark/>
          </w:tcPr>
          <w:p w14:paraId="2FE92A9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121471,Москва, ул. Гвардейская д 3,к 1</w:t>
            </w:r>
          </w:p>
        </w:tc>
        <w:tc>
          <w:tcPr>
            <w:tcW w:w="2313" w:type="dxa"/>
            <w:noWrap/>
            <w:hideMark/>
          </w:tcPr>
          <w:p w14:paraId="1F14A69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8(8007)006525</w:t>
            </w:r>
          </w:p>
        </w:tc>
      </w:tr>
      <w:tr w:rsidR="002E379F" w:rsidRPr="00AC2ADA" w14:paraId="21221B3D" w14:textId="77777777" w:rsidTr="002E379F">
        <w:trPr>
          <w:trHeight w:val="20"/>
        </w:trPr>
        <w:tc>
          <w:tcPr>
            <w:tcW w:w="458" w:type="dxa"/>
            <w:noWrap/>
            <w:hideMark/>
          </w:tcPr>
          <w:p w14:paraId="68287D4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19</w:t>
            </w:r>
          </w:p>
        </w:tc>
        <w:tc>
          <w:tcPr>
            <w:tcW w:w="2036" w:type="dxa"/>
            <w:noWrap/>
            <w:hideMark/>
          </w:tcPr>
          <w:p w14:paraId="745B142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Овод С.П.</w:t>
            </w:r>
          </w:p>
        </w:tc>
        <w:tc>
          <w:tcPr>
            <w:tcW w:w="1633" w:type="dxa"/>
            <w:noWrap/>
            <w:hideMark/>
          </w:tcPr>
          <w:p w14:paraId="652257E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Магнитогорск</w:t>
            </w:r>
          </w:p>
        </w:tc>
        <w:tc>
          <w:tcPr>
            <w:tcW w:w="4006" w:type="dxa"/>
            <w:noWrap/>
            <w:hideMark/>
          </w:tcPr>
          <w:p w14:paraId="7192B9B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455034, Челябинская обл., Магнитогорск г, Зеленый лог ул, дом № 56</w:t>
            </w:r>
          </w:p>
        </w:tc>
        <w:tc>
          <w:tcPr>
            <w:tcW w:w="2313" w:type="dxa"/>
            <w:noWrap/>
            <w:hideMark/>
          </w:tcPr>
          <w:p w14:paraId="24EC87C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8(351)9404412</w:t>
            </w:r>
          </w:p>
        </w:tc>
      </w:tr>
      <w:tr w:rsidR="002E379F" w:rsidRPr="00AC2ADA" w14:paraId="5DDE5912" w14:textId="77777777" w:rsidTr="002E379F">
        <w:trPr>
          <w:trHeight w:val="20"/>
        </w:trPr>
        <w:tc>
          <w:tcPr>
            <w:tcW w:w="458" w:type="dxa"/>
            <w:noWrap/>
            <w:hideMark/>
          </w:tcPr>
          <w:p w14:paraId="347BB83F"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20</w:t>
            </w:r>
          </w:p>
        </w:tc>
        <w:tc>
          <w:tcPr>
            <w:tcW w:w="2036" w:type="dxa"/>
            <w:hideMark/>
          </w:tcPr>
          <w:p w14:paraId="09580E8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Царева Н.П.</w:t>
            </w:r>
          </w:p>
        </w:tc>
        <w:tc>
          <w:tcPr>
            <w:tcW w:w="1633" w:type="dxa"/>
            <w:noWrap/>
            <w:hideMark/>
          </w:tcPr>
          <w:p w14:paraId="1230EE2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Мурманск</w:t>
            </w:r>
          </w:p>
        </w:tc>
        <w:tc>
          <w:tcPr>
            <w:tcW w:w="4006" w:type="dxa"/>
            <w:noWrap/>
            <w:hideMark/>
          </w:tcPr>
          <w:p w14:paraId="7A2D746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183031, Мурманская обл, Мурманск г, Свердлова ул, дом № 9 Б</w:t>
            </w:r>
          </w:p>
        </w:tc>
        <w:tc>
          <w:tcPr>
            <w:tcW w:w="2313" w:type="dxa"/>
            <w:noWrap/>
            <w:hideMark/>
          </w:tcPr>
          <w:p w14:paraId="3CD8A27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(953)300-1932</w:t>
            </w:r>
          </w:p>
        </w:tc>
      </w:tr>
      <w:tr w:rsidR="002E379F" w:rsidRPr="00AC2ADA" w14:paraId="0EE983FE" w14:textId="77777777" w:rsidTr="002E379F">
        <w:trPr>
          <w:trHeight w:val="20"/>
        </w:trPr>
        <w:tc>
          <w:tcPr>
            <w:tcW w:w="458" w:type="dxa"/>
            <w:noWrap/>
            <w:hideMark/>
          </w:tcPr>
          <w:p w14:paraId="360BE234"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21</w:t>
            </w:r>
          </w:p>
        </w:tc>
        <w:tc>
          <w:tcPr>
            <w:tcW w:w="2036" w:type="dxa"/>
            <w:hideMark/>
          </w:tcPr>
          <w:p w14:paraId="00F1B67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Кондратьев Владимир Леонидович</w:t>
            </w:r>
          </w:p>
        </w:tc>
        <w:tc>
          <w:tcPr>
            <w:tcW w:w="1633" w:type="dxa"/>
            <w:noWrap/>
            <w:hideMark/>
          </w:tcPr>
          <w:p w14:paraId="53F2ABD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г.Нижний Новгород</w:t>
            </w:r>
          </w:p>
        </w:tc>
        <w:tc>
          <w:tcPr>
            <w:tcW w:w="4006" w:type="dxa"/>
            <w:noWrap/>
            <w:hideMark/>
          </w:tcPr>
          <w:p w14:paraId="1FB6DCB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603074, Нижний Новгород г, Сормовское ш, дом № 1 «Б», оф.1 институт и метро Буревестник </w:t>
            </w:r>
          </w:p>
        </w:tc>
        <w:tc>
          <w:tcPr>
            <w:tcW w:w="2313" w:type="dxa"/>
            <w:noWrap/>
            <w:hideMark/>
          </w:tcPr>
          <w:p w14:paraId="453EA26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(831) 257-79-54    8 908 16 70 249</w:t>
            </w:r>
          </w:p>
        </w:tc>
      </w:tr>
      <w:tr w:rsidR="002E379F" w:rsidRPr="00AC2ADA" w14:paraId="282C2119" w14:textId="77777777" w:rsidTr="002E379F">
        <w:trPr>
          <w:trHeight w:val="20"/>
        </w:trPr>
        <w:tc>
          <w:tcPr>
            <w:tcW w:w="458" w:type="dxa"/>
            <w:noWrap/>
            <w:hideMark/>
          </w:tcPr>
          <w:p w14:paraId="2F7965B1"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22</w:t>
            </w:r>
          </w:p>
        </w:tc>
        <w:tc>
          <w:tcPr>
            <w:tcW w:w="2036" w:type="dxa"/>
            <w:noWrap/>
            <w:hideMark/>
          </w:tcPr>
          <w:p w14:paraId="5F3EF68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Куракин М.Н.</w:t>
            </w:r>
          </w:p>
        </w:tc>
        <w:tc>
          <w:tcPr>
            <w:tcW w:w="1633" w:type="dxa"/>
            <w:noWrap/>
            <w:hideMark/>
          </w:tcPr>
          <w:p w14:paraId="0D84F1A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г.Новосибирск </w:t>
            </w:r>
          </w:p>
        </w:tc>
        <w:tc>
          <w:tcPr>
            <w:tcW w:w="4006" w:type="dxa"/>
            <w:noWrap/>
            <w:hideMark/>
          </w:tcPr>
          <w:p w14:paraId="4037BEF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630024 Новосибирская обл. г. Новосибирск ул. Ватутина дом 44/1 корп.19</w:t>
            </w:r>
          </w:p>
        </w:tc>
        <w:tc>
          <w:tcPr>
            <w:tcW w:w="2313" w:type="dxa"/>
            <w:noWrap/>
            <w:hideMark/>
          </w:tcPr>
          <w:p w14:paraId="35A5795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8(383) 3990109</w:t>
            </w:r>
          </w:p>
        </w:tc>
      </w:tr>
      <w:tr w:rsidR="002E379F" w:rsidRPr="00AC2ADA" w14:paraId="57F2116C" w14:textId="77777777" w:rsidTr="002E379F">
        <w:trPr>
          <w:trHeight w:val="20"/>
        </w:trPr>
        <w:tc>
          <w:tcPr>
            <w:tcW w:w="458" w:type="dxa"/>
            <w:noWrap/>
            <w:hideMark/>
          </w:tcPr>
          <w:p w14:paraId="3FFE7B8C"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23</w:t>
            </w:r>
          </w:p>
        </w:tc>
        <w:tc>
          <w:tcPr>
            <w:tcW w:w="2036" w:type="dxa"/>
            <w:noWrap/>
            <w:hideMark/>
          </w:tcPr>
          <w:p w14:paraId="20D67DE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Задорожная К.В.</w:t>
            </w:r>
          </w:p>
        </w:tc>
        <w:tc>
          <w:tcPr>
            <w:tcW w:w="1633" w:type="dxa"/>
            <w:noWrap/>
            <w:hideMark/>
          </w:tcPr>
          <w:p w14:paraId="5FA9E5A8"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Омск</w:t>
            </w:r>
          </w:p>
        </w:tc>
        <w:tc>
          <w:tcPr>
            <w:tcW w:w="4006" w:type="dxa"/>
            <w:noWrap/>
            <w:hideMark/>
          </w:tcPr>
          <w:p w14:paraId="13DC41D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644022, Омская обл., Омск г, Сакена Сейфуллина, дом № 40</w:t>
            </w:r>
          </w:p>
        </w:tc>
        <w:tc>
          <w:tcPr>
            <w:tcW w:w="2313" w:type="dxa"/>
            <w:noWrap/>
            <w:hideMark/>
          </w:tcPr>
          <w:p w14:paraId="03D6867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8(3812) 502060</w:t>
            </w:r>
          </w:p>
        </w:tc>
      </w:tr>
      <w:tr w:rsidR="002E379F" w:rsidRPr="00AC2ADA" w14:paraId="507872C8" w14:textId="77777777" w:rsidTr="002E379F">
        <w:trPr>
          <w:trHeight w:val="20"/>
        </w:trPr>
        <w:tc>
          <w:tcPr>
            <w:tcW w:w="458" w:type="dxa"/>
            <w:noWrap/>
            <w:hideMark/>
          </w:tcPr>
          <w:p w14:paraId="7C9335EC"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24</w:t>
            </w:r>
          </w:p>
        </w:tc>
        <w:tc>
          <w:tcPr>
            <w:tcW w:w="2036" w:type="dxa"/>
            <w:noWrap/>
            <w:hideMark/>
          </w:tcPr>
          <w:p w14:paraId="368888D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"Арсенал"</w:t>
            </w:r>
          </w:p>
        </w:tc>
        <w:tc>
          <w:tcPr>
            <w:tcW w:w="1633" w:type="dxa"/>
            <w:noWrap/>
            <w:hideMark/>
          </w:tcPr>
          <w:p w14:paraId="2EF6350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г.Орёл</w:t>
            </w:r>
          </w:p>
        </w:tc>
        <w:tc>
          <w:tcPr>
            <w:tcW w:w="4006" w:type="dxa"/>
            <w:noWrap/>
            <w:hideMark/>
          </w:tcPr>
          <w:p w14:paraId="365C819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302004, г. Орел ул. 1-я Курская д.83</w:t>
            </w:r>
          </w:p>
        </w:tc>
        <w:tc>
          <w:tcPr>
            <w:tcW w:w="2313" w:type="dxa"/>
            <w:noWrap/>
            <w:hideMark/>
          </w:tcPr>
          <w:p w14:paraId="15E36A7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( 4862 ) 54-12-12 доб 132, 8-960-650-30-00</w:t>
            </w:r>
          </w:p>
        </w:tc>
      </w:tr>
      <w:tr w:rsidR="002E379F" w:rsidRPr="00AC2ADA" w14:paraId="1A25245B" w14:textId="77777777" w:rsidTr="002E379F">
        <w:trPr>
          <w:trHeight w:val="20"/>
        </w:trPr>
        <w:tc>
          <w:tcPr>
            <w:tcW w:w="458" w:type="dxa"/>
            <w:noWrap/>
            <w:hideMark/>
          </w:tcPr>
          <w:p w14:paraId="37D83FCB"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25</w:t>
            </w:r>
          </w:p>
        </w:tc>
        <w:tc>
          <w:tcPr>
            <w:tcW w:w="2036" w:type="dxa"/>
            <w:noWrap/>
            <w:hideMark/>
          </w:tcPr>
          <w:p w14:paraId="7E14201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"Арсенал"</w:t>
            </w:r>
          </w:p>
        </w:tc>
        <w:tc>
          <w:tcPr>
            <w:tcW w:w="1633" w:type="dxa"/>
            <w:noWrap/>
            <w:hideMark/>
          </w:tcPr>
          <w:p w14:paraId="652102C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Орёл</w:t>
            </w:r>
          </w:p>
        </w:tc>
        <w:tc>
          <w:tcPr>
            <w:tcW w:w="4006" w:type="dxa"/>
            <w:noWrap/>
            <w:hideMark/>
          </w:tcPr>
          <w:p w14:paraId="3E746B1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302029, г. Орел Московское шоссе д.126б </w:t>
            </w:r>
          </w:p>
        </w:tc>
        <w:tc>
          <w:tcPr>
            <w:tcW w:w="2313" w:type="dxa"/>
            <w:noWrap/>
            <w:hideMark/>
          </w:tcPr>
          <w:p w14:paraId="133CAF7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8(4862) 200758, 8(962)4829666</w:t>
            </w:r>
          </w:p>
        </w:tc>
      </w:tr>
      <w:tr w:rsidR="002E379F" w:rsidRPr="00AC2ADA" w14:paraId="5330EE77" w14:textId="77777777" w:rsidTr="002E379F">
        <w:trPr>
          <w:trHeight w:val="20"/>
        </w:trPr>
        <w:tc>
          <w:tcPr>
            <w:tcW w:w="458" w:type="dxa"/>
            <w:noWrap/>
            <w:hideMark/>
          </w:tcPr>
          <w:p w14:paraId="1DF077A6"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26</w:t>
            </w:r>
          </w:p>
        </w:tc>
        <w:tc>
          <w:tcPr>
            <w:tcW w:w="2036" w:type="dxa"/>
            <w:noWrap/>
            <w:hideMark/>
          </w:tcPr>
          <w:p w14:paraId="2D2AE4D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«Территория сервиса»</w:t>
            </w:r>
          </w:p>
        </w:tc>
        <w:tc>
          <w:tcPr>
            <w:tcW w:w="1633" w:type="dxa"/>
            <w:noWrap/>
            <w:hideMark/>
          </w:tcPr>
          <w:p w14:paraId="6198BA4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Пермь</w:t>
            </w:r>
          </w:p>
        </w:tc>
        <w:tc>
          <w:tcPr>
            <w:tcW w:w="4006" w:type="dxa"/>
            <w:noWrap/>
            <w:hideMark/>
          </w:tcPr>
          <w:p w14:paraId="3B302BC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614064, Пермь, Чкалова, 7Е офис 102                              </w:t>
            </w:r>
          </w:p>
        </w:tc>
        <w:tc>
          <w:tcPr>
            <w:tcW w:w="2313" w:type="dxa"/>
            <w:noWrap/>
            <w:hideMark/>
          </w:tcPr>
          <w:p w14:paraId="420BA11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(342)2594479</w:t>
            </w:r>
          </w:p>
        </w:tc>
      </w:tr>
      <w:tr w:rsidR="002E379F" w:rsidRPr="00AC2ADA" w14:paraId="49322AAC" w14:textId="77777777" w:rsidTr="002E379F">
        <w:trPr>
          <w:trHeight w:val="20"/>
        </w:trPr>
        <w:tc>
          <w:tcPr>
            <w:tcW w:w="458" w:type="dxa"/>
            <w:noWrap/>
            <w:hideMark/>
          </w:tcPr>
          <w:p w14:paraId="17391AA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27</w:t>
            </w:r>
          </w:p>
        </w:tc>
        <w:tc>
          <w:tcPr>
            <w:tcW w:w="2036" w:type="dxa"/>
            <w:noWrap/>
            <w:hideMark/>
          </w:tcPr>
          <w:p w14:paraId="04C0673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"Куб"</w:t>
            </w:r>
          </w:p>
        </w:tc>
        <w:tc>
          <w:tcPr>
            <w:tcW w:w="1633" w:type="dxa"/>
            <w:noWrap/>
            <w:hideMark/>
          </w:tcPr>
          <w:p w14:paraId="6443733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Пермь</w:t>
            </w:r>
          </w:p>
        </w:tc>
        <w:tc>
          <w:tcPr>
            <w:tcW w:w="4006" w:type="dxa"/>
            <w:noWrap/>
            <w:hideMark/>
          </w:tcPr>
          <w:p w14:paraId="0AA778C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614064, Пермь г, Героев Хасана ул, дом № 55</w:t>
            </w:r>
          </w:p>
        </w:tc>
        <w:tc>
          <w:tcPr>
            <w:tcW w:w="2313" w:type="dxa"/>
            <w:noWrap/>
            <w:hideMark/>
          </w:tcPr>
          <w:p w14:paraId="55D0E01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(342)2020490</w:t>
            </w:r>
          </w:p>
        </w:tc>
      </w:tr>
      <w:tr w:rsidR="002E379F" w:rsidRPr="00AC2ADA" w14:paraId="0C627DDB" w14:textId="77777777" w:rsidTr="002E379F">
        <w:trPr>
          <w:trHeight w:val="20"/>
        </w:trPr>
        <w:tc>
          <w:tcPr>
            <w:tcW w:w="458" w:type="dxa"/>
            <w:noWrap/>
            <w:hideMark/>
          </w:tcPr>
          <w:p w14:paraId="249BF189"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28</w:t>
            </w:r>
          </w:p>
        </w:tc>
        <w:tc>
          <w:tcPr>
            <w:tcW w:w="2036" w:type="dxa"/>
            <w:hideMark/>
          </w:tcPr>
          <w:p w14:paraId="0D8DE19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"С-ФК"</w:t>
            </w:r>
          </w:p>
        </w:tc>
        <w:tc>
          <w:tcPr>
            <w:tcW w:w="1633" w:type="dxa"/>
            <w:hideMark/>
          </w:tcPr>
          <w:p w14:paraId="17137ED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Рязань</w:t>
            </w:r>
          </w:p>
        </w:tc>
        <w:tc>
          <w:tcPr>
            <w:tcW w:w="4006" w:type="dxa"/>
            <w:hideMark/>
          </w:tcPr>
          <w:p w14:paraId="61F6186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390000, Рязань, ул. Садовая, д.33</w:t>
            </w:r>
          </w:p>
        </w:tc>
        <w:tc>
          <w:tcPr>
            <w:tcW w:w="2313" w:type="dxa"/>
            <w:hideMark/>
          </w:tcPr>
          <w:p w14:paraId="3912415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8(4912) 282016, 923472</w:t>
            </w:r>
          </w:p>
        </w:tc>
      </w:tr>
      <w:tr w:rsidR="002E379F" w:rsidRPr="00AC2ADA" w14:paraId="0D9E91B0" w14:textId="77777777" w:rsidTr="002E379F">
        <w:trPr>
          <w:trHeight w:val="20"/>
        </w:trPr>
        <w:tc>
          <w:tcPr>
            <w:tcW w:w="458" w:type="dxa"/>
            <w:noWrap/>
            <w:hideMark/>
          </w:tcPr>
          <w:p w14:paraId="3982F1B5"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29</w:t>
            </w:r>
          </w:p>
        </w:tc>
        <w:tc>
          <w:tcPr>
            <w:tcW w:w="2036" w:type="dxa"/>
            <w:noWrap/>
            <w:hideMark/>
          </w:tcPr>
          <w:p w14:paraId="6F7F7A9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ИП Холод </w:t>
            </w:r>
          </w:p>
        </w:tc>
        <w:tc>
          <w:tcPr>
            <w:tcW w:w="1633" w:type="dxa"/>
            <w:noWrap/>
            <w:hideMark/>
          </w:tcPr>
          <w:p w14:paraId="088F5B9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Ростов на Дону </w:t>
            </w:r>
          </w:p>
        </w:tc>
        <w:tc>
          <w:tcPr>
            <w:tcW w:w="4006" w:type="dxa"/>
            <w:noWrap/>
            <w:hideMark/>
          </w:tcPr>
          <w:p w14:paraId="7EB943D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344010, Ростов-на-Дону г., Нансена ул., 140</w:t>
            </w:r>
          </w:p>
        </w:tc>
        <w:tc>
          <w:tcPr>
            <w:tcW w:w="2313" w:type="dxa"/>
            <w:noWrap/>
            <w:hideMark/>
          </w:tcPr>
          <w:p w14:paraId="246D3BD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8(863) 2790305 </w:t>
            </w:r>
          </w:p>
        </w:tc>
      </w:tr>
      <w:tr w:rsidR="002E379F" w:rsidRPr="00AC2ADA" w14:paraId="5DBF721A" w14:textId="77777777" w:rsidTr="002E379F">
        <w:trPr>
          <w:trHeight w:val="20"/>
        </w:trPr>
        <w:tc>
          <w:tcPr>
            <w:tcW w:w="458" w:type="dxa"/>
            <w:noWrap/>
            <w:hideMark/>
          </w:tcPr>
          <w:p w14:paraId="1747BED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30</w:t>
            </w:r>
          </w:p>
        </w:tc>
        <w:tc>
          <w:tcPr>
            <w:tcW w:w="2036" w:type="dxa"/>
            <w:noWrap/>
            <w:hideMark/>
          </w:tcPr>
          <w:p w14:paraId="367116E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"Электра" </w:t>
            </w:r>
          </w:p>
        </w:tc>
        <w:tc>
          <w:tcPr>
            <w:tcW w:w="1633" w:type="dxa"/>
            <w:noWrap/>
            <w:hideMark/>
          </w:tcPr>
          <w:p w14:paraId="2B88326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г.Санкт Петербург </w:t>
            </w:r>
          </w:p>
        </w:tc>
        <w:tc>
          <w:tcPr>
            <w:tcW w:w="4006" w:type="dxa"/>
            <w:noWrap/>
            <w:hideMark/>
          </w:tcPr>
          <w:p w14:paraId="2302396A"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190013,  г, Санкт-Петербург, , Заставская ул. Д. 30</w:t>
            </w:r>
          </w:p>
        </w:tc>
        <w:tc>
          <w:tcPr>
            <w:tcW w:w="2313" w:type="dxa"/>
            <w:noWrap/>
            <w:hideMark/>
          </w:tcPr>
          <w:p w14:paraId="2761607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8(812)7403587</w:t>
            </w:r>
          </w:p>
        </w:tc>
      </w:tr>
      <w:tr w:rsidR="002E379F" w:rsidRPr="00AC2ADA" w14:paraId="782EC8C9" w14:textId="77777777" w:rsidTr="002E379F">
        <w:trPr>
          <w:trHeight w:val="20"/>
        </w:trPr>
        <w:tc>
          <w:tcPr>
            <w:tcW w:w="458" w:type="dxa"/>
            <w:noWrap/>
            <w:hideMark/>
          </w:tcPr>
          <w:p w14:paraId="14892F5B"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31</w:t>
            </w:r>
          </w:p>
        </w:tc>
        <w:tc>
          <w:tcPr>
            <w:tcW w:w="2036" w:type="dxa"/>
            <w:noWrap/>
            <w:hideMark/>
          </w:tcPr>
          <w:p w14:paraId="6DEA7CB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"Интер Электро" </w:t>
            </w:r>
          </w:p>
        </w:tc>
        <w:tc>
          <w:tcPr>
            <w:tcW w:w="1633" w:type="dxa"/>
            <w:noWrap/>
            <w:hideMark/>
          </w:tcPr>
          <w:p w14:paraId="57BF5D5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Самара </w:t>
            </w:r>
          </w:p>
        </w:tc>
        <w:tc>
          <w:tcPr>
            <w:tcW w:w="4006" w:type="dxa"/>
            <w:noWrap/>
            <w:hideMark/>
          </w:tcPr>
          <w:p w14:paraId="636C729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443052, Самарская обл, Самара г, Псковская, дом № 25</w:t>
            </w:r>
          </w:p>
        </w:tc>
        <w:tc>
          <w:tcPr>
            <w:tcW w:w="2313" w:type="dxa"/>
            <w:noWrap/>
            <w:hideMark/>
          </w:tcPr>
          <w:p w14:paraId="527546E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8(846) 9552414 </w:t>
            </w:r>
          </w:p>
        </w:tc>
      </w:tr>
      <w:tr w:rsidR="002E379F" w:rsidRPr="00AC2ADA" w14:paraId="4CED4020" w14:textId="77777777" w:rsidTr="002E379F">
        <w:trPr>
          <w:trHeight w:val="20"/>
        </w:trPr>
        <w:tc>
          <w:tcPr>
            <w:tcW w:w="458" w:type="dxa"/>
            <w:noWrap/>
            <w:hideMark/>
          </w:tcPr>
          <w:p w14:paraId="35D9CD4B"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32</w:t>
            </w:r>
          </w:p>
        </w:tc>
        <w:tc>
          <w:tcPr>
            <w:tcW w:w="2036" w:type="dxa"/>
            <w:noWrap/>
            <w:hideMark/>
          </w:tcPr>
          <w:p w14:paraId="7FA57CE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Колоколов Дмитрий Владимирович</w:t>
            </w:r>
          </w:p>
        </w:tc>
        <w:tc>
          <w:tcPr>
            <w:tcW w:w="1633" w:type="dxa"/>
            <w:noWrap/>
            <w:hideMark/>
          </w:tcPr>
          <w:p w14:paraId="0AB58EC6"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Самара </w:t>
            </w:r>
          </w:p>
        </w:tc>
        <w:tc>
          <w:tcPr>
            <w:tcW w:w="4006" w:type="dxa"/>
            <w:noWrap/>
            <w:hideMark/>
          </w:tcPr>
          <w:p w14:paraId="72330849"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443058, г. Самара, Физкультурная, дом № 17, 1этаж</w:t>
            </w:r>
          </w:p>
        </w:tc>
        <w:tc>
          <w:tcPr>
            <w:tcW w:w="2313" w:type="dxa"/>
            <w:noWrap/>
            <w:hideMark/>
          </w:tcPr>
          <w:p w14:paraId="2AD1C7DD"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8(846)9905446</w:t>
            </w:r>
          </w:p>
        </w:tc>
      </w:tr>
      <w:tr w:rsidR="002E379F" w:rsidRPr="00AC2ADA" w14:paraId="19EAA733" w14:textId="77777777" w:rsidTr="002E379F">
        <w:trPr>
          <w:trHeight w:val="20"/>
        </w:trPr>
        <w:tc>
          <w:tcPr>
            <w:tcW w:w="458" w:type="dxa"/>
            <w:noWrap/>
            <w:hideMark/>
          </w:tcPr>
          <w:p w14:paraId="44C1F97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33</w:t>
            </w:r>
          </w:p>
        </w:tc>
        <w:tc>
          <w:tcPr>
            <w:tcW w:w="2036" w:type="dxa"/>
            <w:noWrap/>
            <w:hideMark/>
          </w:tcPr>
          <w:p w14:paraId="608C555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Никитина Н.В.</w:t>
            </w:r>
          </w:p>
        </w:tc>
        <w:tc>
          <w:tcPr>
            <w:tcW w:w="1633" w:type="dxa"/>
            <w:noWrap/>
            <w:hideMark/>
          </w:tcPr>
          <w:p w14:paraId="02B4031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Саратов</w:t>
            </w:r>
          </w:p>
        </w:tc>
        <w:tc>
          <w:tcPr>
            <w:tcW w:w="4006" w:type="dxa"/>
            <w:noWrap/>
            <w:hideMark/>
          </w:tcPr>
          <w:p w14:paraId="4EE8551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410015, Саратовская обл, Саратов г, Пензенская ул, дом № 4</w:t>
            </w:r>
          </w:p>
        </w:tc>
        <w:tc>
          <w:tcPr>
            <w:tcW w:w="2313" w:type="dxa"/>
            <w:noWrap/>
            <w:hideMark/>
          </w:tcPr>
          <w:p w14:paraId="4214256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 (8452)541418</w:t>
            </w:r>
          </w:p>
        </w:tc>
      </w:tr>
      <w:tr w:rsidR="002E379F" w:rsidRPr="00AC2ADA" w14:paraId="20E861AE" w14:textId="77777777" w:rsidTr="002E379F">
        <w:trPr>
          <w:trHeight w:val="20"/>
        </w:trPr>
        <w:tc>
          <w:tcPr>
            <w:tcW w:w="458" w:type="dxa"/>
            <w:noWrap/>
            <w:hideMark/>
          </w:tcPr>
          <w:p w14:paraId="5A1D0267"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34</w:t>
            </w:r>
          </w:p>
        </w:tc>
        <w:tc>
          <w:tcPr>
            <w:tcW w:w="2036" w:type="dxa"/>
            <w:noWrap/>
            <w:hideMark/>
          </w:tcPr>
          <w:p w14:paraId="25F2101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"Профинструмент"</w:t>
            </w:r>
          </w:p>
        </w:tc>
        <w:tc>
          <w:tcPr>
            <w:tcW w:w="1633" w:type="dxa"/>
            <w:noWrap/>
            <w:hideMark/>
          </w:tcPr>
          <w:p w14:paraId="525F5688"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Северодвинск</w:t>
            </w:r>
          </w:p>
        </w:tc>
        <w:tc>
          <w:tcPr>
            <w:tcW w:w="4006" w:type="dxa"/>
            <w:noWrap/>
            <w:hideMark/>
          </w:tcPr>
          <w:p w14:paraId="2E87910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164500, Архангельская обл, Северодвинск г, Никольская ул, дом № 7</w:t>
            </w:r>
          </w:p>
        </w:tc>
        <w:tc>
          <w:tcPr>
            <w:tcW w:w="2313" w:type="dxa"/>
            <w:noWrap/>
            <w:hideMark/>
          </w:tcPr>
          <w:p w14:paraId="21D26E9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8(911) 6721770</w:t>
            </w:r>
          </w:p>
        </w:tc>
      </w:tr>
      <w:tr w:rsidR="002E379F" w:rsidRPr="00AC2ADA" w14:paraId="75F0131F" w14:textId="77777777" w:rsidTr="002E379F">
        <w:trPr>
          <w:trHeight w:val="20"/>
        </w:trPr>
        <w:tc>
          <w:tcPr>
            <w:tcW w:w="458" w:type="dxa"/>
            <w:noWrap/>
            <w:hideMark/>
          </w:tcPr>
          <w:p w14:paraId="0DF8221C"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35</w:t>
            </w:r>
          </w:p>
        </w:tc>
        <w:tc>
          <w:tcPr>
            <w:tcW w:w="2036" w:type="dxa"/>
            <w:noWrap/>
            <w:hideMark/>
          </w:tcPr>
          <w:p w14:paraId="0341541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Романов Р.А.</w:t>
            </w:r>
          </w:p>
        </w:tc>
        <w:tc>
          <w:tcPr>
            <w:tcW w:w="1633" w:type="dxa"/>
            <w:noWrap/>
            <w:hideMark/>
          </w:tcPr>
          <w:p w14:paraId="7C4451A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г.Тула</w:t>
            </w:r>
          </w:p>
        </w:tc>
        <w:tc>
          <w:tcPr>
            <w:tcW w:w="4006" w:type="dxa"/>
            <w:noWrap/>
            <w:hideMark/>
          </w:tcPr>
          <w:p w14:paraId="63FE005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300005 ,г.Тула , ул. Павшинский мост , д 2,  </w:t>
            </w:r>
          </w:p>
        </w:tc>
        <w:tc>
          <w:tcPr>
            <w:tcW w:w="2313" w:type="dxa"/>
            <w:noWrap/>
            <w:hideMark/>
          </w:tcPr>
          <w:p w14:paraId="2260C84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(4872)790190, моб. +79807229253</w:t>
            </w:r>
          </w:p>
        </w:tc>
      </w:tr>
      <w:tr w:rsidR="002E379F" w:rsidRPr="00AC2ADA" w14:paraId="399FC649" w14:textId="77777777" w:rsidTr="002E379F">
        <w:trPr>
          <w:trHeight w:val="20"/>
        </w:trPr>
        <w:tc>
          <w:tcPr>
            <w:tcW w:w="458" w:type="dxa"/>
            <w:noWrap/>
            <w:hideMark/>
          </w:tcPr>
          <w:p w14:paraId="161A897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36</w:t>
            </w:r>
          </w:p>
        </w:tc>
        <w:tc>
          <w:tcPr>
            <w:tcW w:w="2036" w:type="dxa"/>
            <w:noWrap/>
            <w:hideMark/>
          </w:tcPr>
          <w:p w14:paraId="13188827"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ООО "Технодок"</w:t>
            </w:r>
          </w:p>
        </w:tc>
        <w:tc>
          <w:tcPr>
            <w:tcW w:w="1633" w:type="dxa"/>
            <w:noWrap/>
            <w:hideMark/>
          </w:tcPr>
          <w:p w14:paraId="2F2C058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г.Тюмень</w:t>
            </w:r>
          </w:p>
        </w:tc>
        <w:tc>
          <w:tcPr>
            <w:tcW w:w="4006" w:type="dxa"/>
            <w:noWrap/>
            <w:hideMark/>
          </w:tcPr>
          <w:p w14:paraId="46DDD3B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625048, Тюмень, ул. Салтыкова-Щедрина, 58/2:</w:t>
            </w:r>
          </w:p>
        </w:tc>
        <w:tc>
          <w:tcPr>
            <w:tcW w:w="2313" w:type="dxa"/>
            <w:noWrap/>
            <w:hideMark/>
          </w:tcPr>
          <w:p w14:paraId="470F864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83 452 215 669</w:t>
            </w:r>
          </w:p>
        </w:tc>
      </w:tr>
      <w:tr w:rsidR="002E379F" w:rsidRPr="00AC2ADA" w14:paraId="3A4C09BD" w14:textId="77777777" w:rsidTr="002E379F">
        <w:trPr>
          <w:trHeight w:val="20"/>
        </w:trPr>
        <w:tc>
          <w:tcPr>
            <w:tcW w:w="458" w:type="dxa"/>
            <w:noWrap/>
          </w:tcPr>
          <w:p w14:paraId="4186AC98"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37</w:t>
            </w:r>
          </w:p>
        </w:tc>
        <w:tc>
          <w:tcPr>
            <w:tcW w:w="2036" w:type="dxa"/>
            <w:noWrap/>
          </w:tcPr>
          <w:p w14:paraId="6698276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Вологжин Григорий Сергеевич</w:t>
            </w:r>
          </w:p>
        </w:tc>
        <w:tc>
          <w:tcPr>
            <w:tcW w:w="1633" w:type="dxa"/>
            <w:noWrap/>
          </w:tcPr>
          <w:p w14:paraId="762C484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Уфа</w:t>
            </w:r>
          </w:p>
        </w:tc>
        <w:tc>
          <w:tcPr>
            <w:tcW w:w="4006" w:type="dxa"/>
            <w:noWrap/>
          </w:tcPr>
          <w:p w14:paraId="1BDD859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450022, Уфа г, Менделеева ул, дом № 153</w:t>
            </w:r>
          </w:p>
        </w:tc>
        <w:tc>
          <w:tcPr>
            <w:tcW w:w="2313" w:type="dxa"/>
            <w:noWrap/>
          </w:tcPr>
          <w:p w14:paraId="1C59C0F4"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8(347) 279-90-70</w:t>
            </w:r>
          </w:p>
        </w:tc>
      </w:tr>
      <w:tr w:rsidR="002E379F" w:rsidRPr="00AC2ADA" w14:paraId="3B421AC3" w14:textId="77777777" w:rsidTr="002E379F">
        <w:trPr>
          <w:trHeight w:val="20"/>
        </w:trPr>
        <w:tc>
          <w:tcPr>
            <w:tcW w:w="458" w:type="dxa"/>
            <w:noWrap/>
          </w:tcPr>
          <w:p w14:paraId="121E5AE0"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38</w:t>
            </w:r>
          </w:p>
        </w:tc>
        <w:tc>
          <w:tcPr>
            <w:tcW w:w="2036" w:type="dxa"/>
            <w:noWrap/>
          </w:tcPr>
          <w:p w14:paraId="3190F43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ИП Апалькова Д.П.</w:t>
            </w:r>
          </w:p>
        </w:tc>
        <w:tc>
          <w:tcPr>
            <w:tcW w:w="1633" w:type="dxa"/>
            <w:noWrap/>
          </w:tcPr>
          <w:p w14:paraId="20F63F65"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г.Челябинск</w:t>
            </w:r>
          </w:p>
        </w:tc>
        <w:tc>
          <w:tcPr>
            <w:tcW w:w="4006" w:type="dxa"/>
            <w:noWrap/>
          </w:tcPr>
          <w:p w14:paraId="21EAD5DE"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454138, Челябинская область, г. Челябинск, ул. Молодогвардейцев, дом № 7</w:t>
            </w:r>
          </w:p>
        </w:tc>
        <w:tc>
          <w:tcPr>
            <w:tcW w:w="2313" w:type="dxa"/>
            <w:noWrap/>
          </w:tcPr>
          <w:p w14:paraId="491B66C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8(351) 267-50-01</w:t>
            </w:r>
          </w:p>
        </w:tc>
      </w:tr>
      <w:tr w:rsidR="002E379F" w:rsidRPr="00AC2ADA" w14:paraId="4BB35755" w14:textId="77777777" w:rsidTr="002E379F">
        <w:trPr>
          <w:trHeight w:val="20"/>
        </w:trPr>
        <w:tc>
          <w:tcPr>
            <w:tcW w:w="458" w:type="dxa"/>
            <w:noWrap/>
          </w:tcPr>
          <w:p w14:paraId="72096F19"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39</w:t>
            </w:r>
          </w:p>
        </w:tc>
        <w:tc>
          <w:tcPr>
            <w:tcW w:w="2036" w:type="dxa"/>
            <w:noWrap/>
          </w:tcPr>
          <w:p w14:paraId="6EF7FE20"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ООО Ламед </w:t>
            </w:r>
          </w:p>
        </w:tc>
        <w:tc>
          <w:tcPr>
            <w:tcW w:w="1633" w:type="dxa"/>
            <w:noWrap/>
          </w:tcPr>
          <w:p w14:paraId="3ADD0F2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г Алмааты  Казахстан </w:t>
            </w:r>
          </w:p>
        </w:tc>
        <w:tc>
          <w:tcPr>
            <w:tcW w:w="4006" w:type="dxa"/>
            <w:noWrap/>
          </w:tcPr>
          <w:p w14:paraId="4D9A486B"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Алматы қ., Березовский көш. 3А, 050060</w:t>
            </w:r>
          </w:p>
        </w:tc>
        <w:tc>
          <w:tcPr>
            <w:tcW w:w="2313" w:type="dxa"/>
            <w:noWrap/>
          </w:tcPr>
          <w:p w14:paraId="32D90C23"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 xml:space="preserve"> 8 (727) 244-64-46  8(727) 293-34-53</w:t>
            </w:r>
          </w:p>
        </w:tc>
      </w:tr>
      <w:tr w:rsidR="002E379F" w:rsidRPr="00AC2ADA" w14:paraId="6FC2E1A7" w14:textId="77777777" w:rsidTr="002E379F">
        <w:trPr>
          <w:trHeight w:val="20"/>
        </w:trPr>
        <w:tc>
          <w:tcPr>
            <w:tcW w:w="458" w:type="dxa"/>
            <w:noWrap/>
          </w:tcPr>
          <w:p w14:paraId="3A2A2FB2" w14:textId="77777777" w:rsidR="002E379F" w:rsidRPr="00AC2ADA" w:rsidRDefault="002E379F" w:rsidP="002E379F">
            <w:pPr>
              <w:ind w:left="-126"/>
              <w:jc w:val="center"/>
              <w:rPr>
                <w:rFonts w:ascii="Arial" w:hAnsi="Arial" w:cs="Arial"/>
                <w:sz w:val="20"/>
                <w:szCs w:val="20"/>
                <w:lang w:val="ru-RU"/>
              </w:rPr>
            </w:pPr>
            <w:r w:rsidRPr="00AC2ADA">
              <w:rPr>
                <w:rFonts w:ascii="Arial" w:hAnsi="Arial" w:cs="Arial"/>
                <w:sz w:val="20"/>
                <w:szCs w:val="20"/>
                <w:lang w:val="ru-RU"/>
              </w:rPr>
              <w:t>40</w:t>
            </w:r>
          </w:p>
        </w:tc>
        <w:tc>
          <w:tcPr>
            <w:tcW w:w="2036" w:type="dxa"/>
            <w:noWrap/>
          </w:tcPr>
          <w:p w14:paraId="7F749501"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СП "Сканлинк"-ООО</w:t>
            </w:r>
          </w:p>
        </w:tc>
        <w:tc>
          <w:tcPr>
            <w:tcW w:w="1633" w:type="dxa"/>
            <w:noWrap/>
          </w:tcPr>
          <w:p w14:paraId="3685434C"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г. Минск</w:t>
            </w:r>
          </w:p>
        </w:tc>
        <w:tc>
          <w:tcPr>
            <w:tcW w:w="4006" w:type="dxa"/>
            <w:noWrap/>
          </w:tcPr>
          <w:p w14:paraId="31737EDF"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220019, Республика Беларусь, г. Минск, пер. Монтажников 4-й, дом № 5-16</w:t>
            </w:r>
          </w:p>
        </w:tc>
        <w:tc>
          <w:tcPr>
            <w:tcW w:w="2313" w:type="dxa"/>
            <w:noWrap/>
          </w:tcPr>
          <w:p w14:paraId="36D6F6B2" w14:textId="77777777" w:rsidR="002E379F" w:rsidRPr="00AC2ADA" w:rsidRDefault="002E379F" w:rsidP="002E379F">
            <w:pPr>
              <w:ind w:left="-69" w:right="-147"/>
              <w:rPr>
                <w:rFonts w:ascii="Arial" w:hAnsi="Arial" w:cs="Arial"/>
                <w:sz w:val="20"/>
                <w:szCs w:val="20"/>
                <w:lang w:val="ru-RU"/>
              </w:rPr>
            </w:pPr>
            <w:r w:rsidRPr="00AC2ADA">
              <w:rPr>
                <w:rFonts w:ascii="Arial" w:hAnsi="Arial" w:cs="Arial"/>
                <w:sz w:val="20"/>
                <w:szCs w:val="20"/>
                <w:lang w:val="ru-RU"/>
              </w:rPr>
              <w:t>8(017) 234-99-99</w:t>
            </w:r>
          </w:p>
        </w:tc>
      </w:tr>
    </w:tbl>
    <w:p w14:paraId="2257BF74" w14:textId="77777777" w:rsidR="000204B2" w:rsidRPr="00AC2ADA" w:rsidRDefault="000204B2" w:rsidP="005C6E60">
      <w:pPr>
        <w:rPr>
          <w:rFonts w:ascii="Arial" w:eastAsia="Times New Roman" w:hAnsi="Arial" w:cs="Arial"/>
          <w:sz w:val="24"/>
          <w:szCs w:val="24"/>
        </w:rPr>
      </w:pPr>
    </w:p>
    <w:p w14:paraId="1B587B51" w14:textId="77777777" w:rsidR="0067063D" w:rsidRPr="00AC2ADA" w:rsidRDefault="0067063D" w:rsidP="0067063D">
      <w:pPr>
        <w:ind w:left="-98"/>
        <w:jc w:val="both"/>
        <w:rPr>
          <w:rFonts w:ascii="Arial" w:hAnsi="Arial" w:cs="Arial"/>
          <w:color w:val="1E1E1E"/>
          <w:sz w:val="24"/>
          <w:szCs w:val="24"/>
        </w:rPr>
      </w:pPr>
      <w:r w:rsidRPr="00AC2ADA">
        <w:rPr>
          <w:rFonts w:ascii="Arial" w:hAnsi="Arial" w:cs="Arial"/>
          <w:color w:val="1E1E1E"/>
          <w:sz w:val="24"/>
          <w:szCs w:val="24"/>
        </w:rPr>
        <w:t>Импортер в РБ:</w:t>
      </w:r>
      <w:r w:rsidRPr="00AC2ADA">
        <w:rPr>
          <w:rFonts w:ascii="Arial" w:hAnsi="Arial" w:cs="Arial"/>
          <w:b/>
          <w:color w:val="1E1E1E"/>
          <w:sz w:val="24"/>
          <w:szCs w:val="24"/>
        </w:rPr>
        <w:t xml:space="preserve"> Совместное предприятие СКАНЛИНК-ООО</w:t>
      </w:r>
      <w:r w:rsidRPr="00AC2ADA">
        <w:rPr>
          <w:rFonts w:ascii="Arial" w:hAnsi="Arial" w:cs="Arial"/>
          <w:color w:val="1E1E1E"/>
          <w:sz w:val="24"/>
          <w:szCs w:val="24"/>
        </w:rPr>
        <w:t xml:space="preserve"> </w:t>
      </w:r>
    </w:p>
    <w:p w14:paraId="2C7F926B" w14:textId="77777777" w:rsidR="0067063D" w:rsidRPr="00AC2ADA" w:rsidRDefault="0067063D" w:rsidP="0067063D">
      <w:pPr>
        <w:ind w:left="-98"/>
        <w:jc w:val="both"/>
        <w:rPr>
          <w:rFonts w:ascii="Arial" w:hAnsi="Arial" w:cs="Arial"/>
          <w:color w:val="1E1E1E"/>
          <w:sz w:val="24"/>
          <w:szCs w:val="24"/>
        </w:rPr>
      </w:pPr>
      <w:r w:rsidRPr="00AC2ADA">
        <w:rPr>
          <w:rFonts w:ascii="Arial" w:hAnsi="Arial" w:cs="Arial"/>
          <w:color w:val="1E1E1E"/>
          <w:sz w:val="24"/>
          <w:szCs w:val="24"/>
        </w:rPr>
        <w:t xml:space="preserve">г. Минск, 4-ый пер. Монтажников д. 5-16    </w:t>
      </w:r>
    </w:p>
    <w:p w14:paraId="3520CAFE" w14:textId="77777777" w:rsidR="0067063D" w:rsidRPr="00AC2ADA" w:rsidRDefault="0067063D" w:rsidP="0067063D">
      <w:pPr>
        <w:ind w:left="-98"/>
        <w:jc w:val="both"/>
        <w:rPr>
          <w:rFonts w:ascii="Arial" w:hAnsi="Arial" w:cs="Arial"/>
          <w:color w:val="1E1E1E"/>
          <w:sz w:val="24"/>
          <w:szCs w:val="24"/>
        </w:rPr>
      </w:pPr>
      <w:r w:rsidRPr="00AC2ADA">
        <w:rPr>
          <w:rFonts w:ascii="Arial" w:hAnsi="Arial" w:cs="Arial"/>
          <w:color w:val="1E1E1E"/>
          <w:sz w:val="24"/>
          <w:szCs w:val="24"/>
        </w:rPr>
        <w:t>т. 234-99-99 факс 238-04-04 opt@scanlink.by</w:t>
      </w:r>
    </w:p>
    <w:p w14:paraId="46184DFC" w14:textId="77777777" w:rsidR="0067063D" w:rsidRPr="00AC2ADA" w:rsidRDefault="0067063D" w:rsidP="0067063D">
      <w:pPr>
        <w:ind w:left="-98"/>
        <w:jc w:val="both"/>
        <w:rPr>
          <w:rFonts w:ascii="Arial" w:hAnsi="Arial" w:cs="Arial"/>
          <w:b/>
          <w:color w:val="1E1E1E"/>
          <w:sz w:val="24"/>
          <w:szCs w:val="24"/>
        </w:rPr>
      </w:pPr>
    </w:p>
    <w:p w14:paraId="2D74A2FA" w14:textId="77777777" w:rsidR="0067063D" w:rsidRPr="00AC2ADA" w:rsidRDefault="0067063D" w:rsidP="000204B2">
      <w:pPr>
        <w:ind w:left="-98"/>
        <w:jc w:val="both"/>
        <w:rPr>
          <w:rFonts w:ascii="Arial" w:hAnsi="Arial" w:cs="Arial"/>
          <w:b/>
          <w:color w:val="1E1E1E"/>
          <w:sz w:val="24"/>
          <w:szCs w:val="24"/>
        </w:rPr>
      </w:pPr>
      <w:r w:rsidRPr="00AC2ADA">
        <w:rPr>
          <w:rFonts w:ascii="Arial" w:hAnsi="Arial" w:cs="Arial"/>
          <w:b/>
          <w:color w:val="1E1E1E"/>
          <w:sz w:val="24"/>
          <w:szCs w:val="24"/>
        </w:rPr>
        <w:br w:type="page"/>
      </w:r>
    </w:p>
    <w:p w14:paraId="6E9D0FE8" w14:textId="77777777" w:rsidR="005C6E60" w:rsidRPr="00AC2ADA" w:rsidRDefault="005C6E60" w:rsidP="000204B2">
      <w:pPr>
        <w:ind w:left="-98"/>
        <w:jc w:val="both"/>
        <w:rPr>
          <w:rFonts w:ascii="Arial" w:eastAsia="Times New Roman" w:hAnsi="Arial" w:cs="Arial"/>
          <w:sz w:val="24"/>
          <w:szCs w:val="24"/>
        </w:rPr>
      </w:pPr>
      <w:r w:rsidRPr="00AC2ADA">
        <w:rPr>
          <w:rFonts w:ascii="Arial" w:hAnsi="Arial" w:cs="Arial"/>
          <w:b/>
          <w:color w:val="1E1E1E"/>
          <w:sz w:val="24"/>
          <w:szCs w:val="24"/>
        </w:rPr>
        <w:lastRenderedPageBreak/>
        <w:t>Запрещается выбрасывать электроинструмент вместе с бытовыми отходами!</w:t>
      </w:r>
    </w:p>
    <w:p w14:paraId="1A78353D" w14:textId="77777777" w:rsidR="005C6E60" w:rsidRPr="00AC2ADA" w:rsidRDefault="005C6E60" w:rsidP="000204B2">
      <w:pPr>
        <w:spacing w:before="5"/>
        <w:ind w:left="-98"/>
        <w:rPr>
          <w:rFonts w:ascii="Arial" w:eastAsia="Times New Roman" w:hAnsi="Arial" w:cs="Arial"/>
          <w:b/>
          <w:bCs/>
          <w:sz w:val="24"/>
          <w:szCs w:val="24"/>
        </w:rPr>
      </w:pPr>
    </w:p>
    <w:p w14:paraId="109F25AD" w14:textId="77777777" w:rsidR="005C6E60" w:rsidRPr="00AC2ADA" w:rsidRDefault="005C6E60" w:rsidP="00165389">
      <w:pPr>
        <w:pStyle w:val="5"/>
        <w:ind w:left="-98" w:right="165"/>
        <w:jc w:val="both"/>
        <w:rPr>
          <w:rFonts w:ascii="Arial" w:hAnsi="Arial" w:cs="Arial"/>
          <w:sz w:val="24"/>
          <w:szCs w:val="24"/>
        </w:rPr>
      </w:pPr>
      <w:r w:rsidRPr="00AC2ADA">
        <w:rPr>
          <w:rFonts w:ascii="Arial" w:hAnsi="Arial" w:cs="Arial"/>
          <w:color w:val="1E1E1E"/>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44752062" w14:textId="77777777" w:rsidR="005C6E60" w:rsidRPr="00AC2ADA" w:rsidRDefault="005C6E60" w:rsidP="00165389">
      <w:pPr>
        <w:spacing w:before="4"/>
        <w:ind w:left="-98" w:right="165"/>
        <w:jc w:val="both"/>
        <w:rPr>
          <w:rFonts w:ascii="Arial" w:eastAsia="Times New Roman" w:hAnsi="Arial" w:cs="Arial"/>
          <w:sz w:val="24"/>
          <w:szCs w:val="24"/>
        </w:rPr>
      </w:pPr>
    </w:p>
    <w:p w14:paraId="5C6834D4" w14:textId="77777777" w:rsidR="005C6E60" w:rsidRPr="00AC2ADA" w:rsidRDefault="005C6E60" w:rsidP="00165389">
      <w:pPr>
        <w:ind w:left="-98" w:right="165"/>
        <w:jc w:val="both"/>
        <w:rPr>
          <w:rFonts w:ascii="Arial" w:eastAsia="Times New Roman" w:hAnsi="Arial" w:cs="Arial"/>
          <w:sz w:val="24"/>
          <w:szCs w:val="24"/>
        </w:rPr>
      </w:pPr>
      <w:r w:rsidRPr="00AC2ADA">
        <w:rPr>
          <w:rFonts w:ascii="Arial" w:hAnsi="Arial" w:cs="Arial"/>
          <w:color w:val="1E1E1E"/>
          <w:sz w:val="24"/>
          <w:szCs w:val="24"/>
        </w:rPr>
        <w:t>В других обстоятельствах:</w:t>
      </w:r>
    </w:p>
    <w:p w14:paraId="24BF9211" w14:textId="77777777" w:rsidR="005C6E60" w:rsidRPr="00AC2ADA" w:rsidRDefault="005C6E60" w:rsidP="00165389">
      <w:pPr>
        <w:spacing w:before="7"/>
        <w:ind w:left="-98" w:right="165"/>
        <w:jc w:val="both"/>
        <w:rPr>
          <w:rFonts w:ascii="Arial" w:eastAsia="Times New Roman" w:hAnsi="Arial" w:cs="Arial"/>
          <w:sz w:val="24"/>
          <w:szCs w:val="24"/>
        </w:rPr>
      </w:pPr>
    </w:p>
    <w:p w14:paraId="645362FA" w14:textId="77777777" w:rsidR="005C6E60" w:rsidRPr="00AC2ADA"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AC2ADA">
        <w:rPr>
          <w:rFonts w:ascii="Arial" w:hAnsi="Arial" w:cs="Arial"/>
          <w:color w:val="1E1E1E"/>
          <w:sz w:val="24"/>
          <w:szCs w:val="24"/>
        </w:rPr>
        <w:t>не выбрасывайте электроинструмент вместе с бытовым мусором;</w:t>
      </w:r>
    </w:p>
    <w:p w14:paraId="6E08F1A0" w14:textId="77777777" w:rsidR="005C6E60" w:rsidRPr="00AC2ADA" w:rsidRDefault="005C6E60" w:rsidP="00165389">
      <w:pPr>
        <w:tabs>
          <w:tab w:val="left" w:pos="284"/>
        </w:tabs>
        <w:spacing w:before="10"/>
        <w:ind w:left="284" w:right="165" w:hanging="426"/>
        <w:jc w:val="both"/>
        <w:rPr>
          <w:rFonts w:ascii="Arial" w:eastAsia="Times New Roman" w:hAnsi="Arial" w:cs="Arial"/>
          <w:sz w:val="24"/>
          <w:szCs w:val="24"/>
        </w:rPr>
      </w:pPr>
    </w:p>
    <w:p w14:paraId="682A7B09" w14:textId="77777777" w:rsidR="005C6E60" w:rsidRPr="00AC2ADA" w:rsidRDefault="005C6E60" w:rsidP="00165389">
      <w:pPr>
        <w:numPr>
          <w:ilvl w:val="0"/>
          <w:numId w:val="13"/>
        </w:numPr>
        <w:tabs>
          <w:tab w:val="left" w:pos="284"/>
        </w:tabs>
        <w:autoSpaceDE/>
        <w:autoSpaceDN/>
        <w:ind w:left="284" w:right="165" w:hanging="426"/>
        <w:jc w:val="both"/>
        <w:rPr>
          <w:rFonts w:ascii="Arial" w:eastAsia="Times New Roman" w:hAnsi="Arial" w:cs="Arial"/>
          <w:sz w:val="24"/>
          <w:szCs w:val="24"/>
        </w:rPr>
      </w:pPr>
      <w:r w:rsidRPr="00AC2ADA">
        <w:rPr>
          <w:rFonts w:ascii="Arial" w:hAnsi="Arial" w:cs="Arial"/>
          <w:color w:val="1E1E1E"/>
          <w:sz w:val="24"/>
          <w:szCs w:val="24"/>
        </w:rPr>
        <w:t>рекомендуется обращаться в специализированные пункты вторичной переработки сырья.</w:t>
      </w:r>
    </w:p>
    <w:p w14:paraId="40BF0879" w14:textId="77777777" w:rsidR="005C6E60" w:rsidRPr="00AC2ADA" w:rsidRDefault="005C6E60" w:rsidP="00165389">
      <w:pPr>
        <w:ind w:left="-98" w:right="165"/>
        <w:jc w:val="both"/>
        <w:rPr>
          <w:rFonts w:ascii="Arial" w:eastAsia="Times New Roman" w:hAnsi="Arial" w:cs="Arial"/>
          <w:sz w:val="24"/>
          <w:szCs w:val="24"/>
        </w:rPr>
      </w:pPr>
    </w:p>
    <w:p w14:paraId="7BB4DBA0" w14:textId="77777777" w:rsidR="005C6E60" w:rsidRPr="00AC2ADA" w:rsidRDefault="005C6E60" w:rsidP="00165389">
      <w:pPr>
        <w:spacing w:before="119"/>
        <w:ind w:left="-98" w:right="165"/>
        <w:jc w:val="both"/>
        <w:rPr>
          <w:rFonts w:ascii="Arial" w:eastAsia="Times New Roman" w:hAnsi="Arial" w:cs="Arial"/>
          <w:sz w:val="24"/>
          <w:szCs w:val="24"/>
        </w:rPr>
      </w:pPr>
      <w:r w:rsidRPr="00AC2ADA">
        <w:rPr>
          <w:rFonts w:ascii="Arial" w:hAnsi="Arial" w:cs="Arial"/>
          <w:color w:val="1E1E1E"/>
          <w:sz w:val="24"/>
          <w:szCs w:val="24"/>
        </w:rPr>
        <w:t>Дата производства указана на этикетке устройства в формате: Месяц / Число / Год.</w:t>
      </w:r>
    </w:p>
    <w:p w14:paraId="645A88E0" w14:textId="77777777" w:rsidR="005C6E60" w:rsidRPr="00AC2ADA" w:rsidRDefault="005C6E60" w:rsidP="00165389">
      <w:pPr>
        <w:ind w:left="-98" w:right="165"/>
        <w:jc w:val="both"/>
        <w:rPr>
          <w:rFonts w:ascii="Arial" w:eastAsia="Times New Roman" w:hAnsi="Arial" w:cs="Arial"/>
          <w:sz w:val="24"/>
          <w:szCs w:val="24"/>
        </w:rPr>
      </w:pPr>
    </w:p>
    <w:p w14:paraId="0041EE0B" w14:textId="77777777" w:rsidR="005C6E60" w:rsidRPr="000207C7" w:rsidRDefault="005C6E60" w:rsidP="00165389">
      <w:pPr>
        <w:spacing w:before="1"/>
        <w:ind w:left="-98" w:right="165"/>
        <w:jc w:val="both"/>
        <w:rPr>
          <w:rFonts w:ascii="Arial" w:eastAsia="Times New Roman" w:hAnsi="Arial" w:cs="Arial"/>
          <w:sz w:val="24"/>
          <w:szCs w:val="24"/>
        </w:rPr>
      </w:pPr>
    </w:p>
    <w:p w14:paraId="7C55C85A" w14:textId="77777777" w:rsidR="002415A9" w:rsidRPr="000207C7" w:rsidRDefault="002415A9" w:rsidP="00165389">
      <w:pPr>
        <w:spacing w:before="1"/>
        <w:ind w:left="-98" w:right="165"/>
        <w:jc w:val="both"/>
        <w:rPr>
          <w:rFonts w:ascii="Arial" w:eastAsia="Times New Roman" w:hAnsi="Arial" w:cs="Arial"/>
          <w:sz w:val="24"/>
          <w:szCs w:val="24"/>
        </w:rPr>
      </w:pPr>
    </w:p>
    <w:p w14:paraId="01F412EC" w14:textId="77777777" w:rsidR="002415A9" w:rsidRPr="000207C7" w:rsidRDefault="002415A9" w:rsidP="00165389">
      <w:pPr>
        <w:spacing w:before="1"/>
        <w:ind w:left="-98" w:right="165"/>
        <w:jc w:val="both"/>
        <w:rPr>
          <w:rFonts w:ascii="Arial" w:eastAsia="Times New Roman" w:hAnsi="Arial" w:cs="Arial"/>
          <w:sz w:val="24"/>
          <w:szCs w:val="24"/>
        </w:rPr>
      </w:pPr>
    </w:p>
    <w:p w14:paraId="0B868ABB" w14:textId="77777777" w:rsidR="002415A9" w:rsidRPr="000207C7" w:rsidRDefault="002415A9" w:rsidP="00165389">
      <w:pPr>
        <w:spacing w:before="1"/>
        <w:ind w:left="-98" w:right="165"/>
        <w:jc w:val="both"/>
        <w:rPr>
          <w:rFonts w:ascii="Arial" w:eastAsia="Times New Roman" w:hAnsi="Arial" w:cs="Arial"/>
          <w:sz w:val="24"/>
          <w:szCs w:val="24"/>
        </w:rPr>
      </w:pPr>
    </w:p>
    <w:p w14:paraId="4384D4BE" w14:textId="77777777" w:rsidR="002415A9" w:rsidRPr="000207C7" w:rsidRDefault="002415A9" w:rsidP="00165389">
      <w:pPr>
        <w:spacing w:before="1"/>
        <w:ind w:left="-98" w:right="165"/>
        <w:jc w:val="both"/>
        <w:rPr>
          <w:rFonts w:ascii="Arial" w:eastAsia="Times New Roman" w:hAnsi="Arial" w:cs="Arial"/>
          <w:sz w:val="24"/>
          <w:szCs w:val="24"/>
        </w:rPr>
      </w:pPr>
    </w:p>
    <w:p w14:paraId="59E25F52" w14:textId="77777777" w:rsidR="002415A9" w:rsidRPr="000207C7" w:rsidRDefault="002415A9" w:rsidP="00165389">
      <w:pPr>
        <w:spacing w:before="1"/>
        <w:ind w:left="-98" w:right="165"/>
        <w:jc w:val="both"/>
        <w:rPr>
          <w:rFonts w:ascii="Arial" w:eastAsia="Times New Roman" w:hAnsi="Arial" w:cs="Arial"/>
          <w:sz w:val="24"/>
          <w:szCs w:val="24"/>
        </w:rPr>
      </w:pPr>
    </w:p>
    <w:p w14:paraId="5C6FA354" w14:textId="77777777" w:rsidR="002415A9" w:rsidRPr="000207C7" w:rsidRDefault="002415A9" w:rsidP="00165389">
      <w:pPr>
        <w:spacing w:before="1"/>
        <w:ind w:left="-98" w:right="165"/>
        <w:jc w:val="both"/>
        <w:rPr>
          <w:rFonts w:ascii="Arial" w:eastAsia="Times New Roman" w:hAnsi="Arial" w:cs="Arial"/>
          <w:sz w:val="24"/>
          <w:szCs w:val="24"/>
        </w:rPr>
      </w:pPr>
    </w:p>
    <w:p w14:paraId="41D9C5DA" w14:textId="77777777" w:rsidR="002415A9" w:rsidRPr="000207C7" w:rsidRDefault="002415A9" w:rsidP="00165389">
      <w:pPr>
        <w:spacing w:before="1"/>
        <w:ind w:left="-98" w:right="165"/>
        <w:jc w:val="both"/>
        <w:rPr>
          <w:rFonts w:ascii="Arial" w:eastAsia="Times New Roman" w:hAnsi="Arial" w:cs="Arial"/>
          <w:sz w:val="24"/>
          <w:szCs w:val="24"/>
        </w:rPr>
      </w:pPr>
    </w:p>
    <w:p w14:paraId="5A880B18" w14:textId="77777777" w:rsidR="002415A9" w:rsidRPr="000207C7" w:rsidRDefault="002415A9" w:rsidP="00165389">
      <w:pPr>
        <w:spacing w:before="1"/>
        <w:ind w:left="-98" w:right="165"/>
        <w:jc w:val="both"/>
        <w:rPr>
          <w:rFonts w:ascii="Arial" w:eastAsia="Times New Roman" w:hAnsi="Arial" w:cs="Arial"/>
          <w:sz w:val="24"/>
          <w:szCs w:val="24"/>
        </w:rPr>
      </w:pPr>
    </w:p>
    <w:p w14:paraId="301E7BD3" w14:textId="77777777" w:rsidR="002415A9" w:rsidRPr="000207C7" w:rsidRDefault="002415A9" w:rsidP="00165389">
      <w:pPr>
        <w:spacing w:before="1"/>
        <w:ind w:left="-98" w:right="165"/>
        <w:jc w:val="both"/>
        <w:rPr>
          <w:rFonts w:ascii="Arial" w:eastAsia="Times New Roman" w:hAnsi="Arial" w:cs="Arial"/>
          <w:sz w:val="24"/>
          <w:szCs w:val="24"/>
        </w:rPr>
      </w:pPr>
    </w:p>
    <w:p w14:paraId="1C811AE8" w14:textId="77777777" w:rsidR="002415A9" w:rsidRPr="000207C7" w:rsidRDefault="002415A9" w:rsidP="00165389">
      <w:pPr>
        <w:spacing w:before="1"/>
        <w:ind w:left="-98" w:right="165"/>
        <w:jc w:val="both"/>
        <w:rPr>
          <w:rFonts w:ascii="Arial" w:eastAsia="Times New Roman" w:hAnsi="Arial" w:cs="Arial"/>
          <w:sz w:val="24"/>
          <w:szCs w:val="24"/>
        </w:rPr>
      </w:pPr>
    </w:p>
    <w:p w14:paraId="1FF1F42D" w14:textId="77777777" w:rsidR="002415A9" w:rsidRPr="000207C7" w:rsidRDefault="002415A9" w:rsidP="00165389">
      <w:pPr>
        <w:spacing w:before="1"/>
        <w:ind w:left="-98" w:right="165"/>
        <w:jc w:val="both"/>
        <w:rPr>
          <w:rFonts w:ascii="Arial" w:eastAsia="Times New Roman" w:hAnsi="Arial" w:cs="Arial"/>
          <w:sz w:val="24"/>
          <w:szCs w:val="24"/>
        </w:rPr>
      </w:pPr>
    </w:p>
    <w:p w14:paraId="2031172D" w14:textId="77777777" w:rsidR="002415A9" w:rsidRPr="000207C7" w:rsidRDefault="002415A9" w:rsidP="00165389">
      <w:pPr>
        <w:spacing w:before="1"/>
        <w:ind w:left="-98" w:right="165"/>
        <w:jc w:val="both"/>
        <w:rPr>
          <w:rFonts w:ascii="Arial" w:eastAsia="Times New Roman" w:hAnsi="Arial" w:cs="Arial"/>
          <w:sz w:val="24"/>
          <w:szCs w:val="24"/>
        </w:rPr>
      </w:pPr>
    </w:p>
    <w:p w14:paraId="1652CF00" w14:textId="77777777" w:rsidR="002415A9" w:rsidRPr="000207C7" w:rsidRDefault="002415A9" w:rsidP="00165389">
      <w:pPr>
        <w:spacing w:before="1"/>
        <w:ind w:left="-98" w:right="165"/>
        <w:jc w:val="both"/>
        <w:rPr>
          <w:rFonts w:ascii="Arial" w:eastAsia="Times New Roman" w:hAnsi="Arial" w:cs="Arial"/>
          <w:sz w:val="24"/>
          <w:szCs w:val="24"/>
        </w:rPr>
      </w:pPr>
    </w:p>
    <w:p w14:paraId="01DBE894" w14:textId="77777777" w:rsidR="002415A9" w:rsidRPr="000207C7" w:rsidRDefault="002415A9" w:rsidP="00165389">
      <w:pPr>
        <w:spacing w:before="1"/>
        <w:ind w:left="-98" w:right="165"/>
        <w:jc w:val="both"/>
        <w:rPr>
          <w:rFonts w:ascii="Arial" w:eastAsia="Times New Roman" w:hAnsi="Arial" w:cs="Arial"/>
          <w:sz w:val="24"/>
          <w:szCs w:val="24"/>
        </w:rPr>
      </w:pPr>
    </w:p>
    <w:p w14:paraId="6C76245E" w14:textId="77777777" w:rsidR="002415A9" w:rsidRPr="000207C7" w:rsidRDefault="002415A9" w:rsidP="00165389">
      <w:pPr>
        <w:spacing w:before="1"/>
        <w:ind w:left="-98" w:right="165"/>
        <w:jc w:val="both"/>
        <w:rPr>
          <w:rFonts w:ascii="Arial" w:eastAsia="Times New Roman" w:hAnsi="Arial" w:cs="Arial"/>
          <w:sz w:val="24"/>
          <w:szCs w:val="24"/>
        </w:rPr>
      </w:pPr>
    </w:p>
    <w:p w14:paraId="0B5E299B" w14:textId="77777777" w:rsidR="002415A9" w:rsidRPr="000207C7" w:rsidRDefault="002415A9" w:rsidP="00165389">
      <w:pPr>
        <w:spacing w:before="1"/>
        <w:ind w:left="-98" w:right="165"/>
        <w:jc w:val="both"/>
        <w:rPr>
          <w:rFonts w:ascii="Arial" w:eastAsia="Times New Roman" w:hAnsi="Arial" w:cs="Arial"/>
          <w:sz w:val="24"/>
          <w:szCs w:val="24"/>
        </w:rPr>
      </w:pPr>
    </w:p>
    <w:p w14:paraId="366EE8AA" w14:textId="77777777" w:rsidR="002415A9" w:rsidRPr="000207C7" w:rsidRDefault="002415A9" w:rsidP="00165389">
      <w:pPr>
        <w:spacing w:before="1"/>
        <w:ind w:left="-98" w:right="165"/>
        <w:jc w:val="both"/>
        <w:rPr>
          <w:rFonts w:ascii="Arial" w:eastAsia="Times New Roman" w:hAnsi="Arial" w:cs="Arial"/>
          <w:sz w:val="24"/>
          <w:szCs w:val="24"/>
        </w:rPr>
      </w:pPr>
    </w:p>
    <w:p w14:paraId="57E094ED" w14:textId="77777777" w:rsidR="002415A9" w:rsidRPr="000207C7" w:rsidRDefault="002415A9" w:rsidP="00165389">
      <w:pPr>
        <w:spacing w:before="1"/>
        <w:ind w:left="-98" w:right="165"/>
        <w:jc w:val="both"/>
        <w:rPr>
          <w:rFonts w:ascii="Arial" w:eastAsia="Times New Roman" w:hAnsi="Arial" w:cs="Arial"/>
          <w:sz w:val="24"/>
          <w:szCs w:val="24"/>
        </w:rPr>
      </w:pPr>
    </w:p>
    <w:p w14:paraId="5DBE39C3" w14:textId="77777777" w:rsidR="002415A9" w:rsidRPr="000207C7" w:rsidRDefault="002415A9" w:rsidP="00165389">
      <w:pPr>
        <w:spacing w:before="1"/>
        <w:ind w:left="-98" w:right="165"/>
        <w:jc w:val="both"/>
        <w:rPr>
          <w:rFonts w:ascii="Arial" w:eastAsia="Times New Roman" w:hAnsi="Arial" w:cs="Arial"/>
          <w:sz w:val="24"/>
          <w:szCs w:val="24"/>
        </w:rPr>
      </w:pPr>
    </w:p>
    <w:p w14:paraId="65BADCBB" w14:textId="77777777" w:rsidR="002415A9" w:rsidRPr="000207C7" w:rsidRDefault="002415A9" w:rsidP="00165389">
      <w:pPr>
        <w:spacing w:before="1"/>
        <w:ind w:left="-98" w:right="165"/>
        <w:jc w:val="both"/>
        <w:rPr>
          <w:rFonts w:ascii="Arial" w:eastAsia="Times New Roman" w:hAnsi="Arial" w:cs="Arial"/>
          <w:sz w:val="24"/>
          <w:szCs w:val="24"/>
        </w:rPr>
      </w:pPr>
    </w:p>
    <w:p w14:paraId="4CB2EB8B" w14:textId="77777777" w:rsidR="002415A9" w:rsidRPr="000207C7" w:rsidRDefault="002415A9" w:rsidP="00165389">
      <w:pPr>
        <w:spacing w:before="1"/>
        <w:ind w:left="-98" w:right="165"/>
        <w:jc w:val="both"/>
        <w:rPr>
          <w:rFonts w:ascii="Arial" w:eastAsia="Times New Roman" w:hAnsi="Arial" w:cs="Arial"/>
          <w:sz w:val="24"/>
          <w:szCs w:val="24"/>
        </w:rPr>
      </w:pPr>
    </w:p>
    <w:p w14:paraId="070305C5" w14:textId="77777777" w:rsidR="002415A9" w:rsidRPr="000207C7" w:rsidRDefault="002415A9" w:rsidP="00165389">
      <w:pPr>
        <w:spacing w:before="1"/>
        <w:ind w:left="-98" w:right="165"/>
        <w:jc w:val="both"/>
        <w:rPr>
          <w:rFonts w:ascii="Arial" w:eastAsia="Times New Roman" w:hAnsi="Arial" w:cs="Arial"/>
          <w:sz w:val="24"/>
          <w:szCs w:val="24"/>
        </w:rPr>
      </w:pPr>
    </w:p>
    <w:p w14:paraId="1A011AFB" w14:textId="77777777" w:rsidR="002415A9" w:rsidRPr="000207C7" w:rsidRDefault="002415A9" w:rsidP="00165389">
      <w:pPr>
        <w:spacing w:before="1"/>
        <w:ind w:left="-98" w:right="165"/>
        <w:jc w:val="both"/>
        <w:rPr>
          <w:rFonts w:ascii="Arial" w:eastAsia="Times New Roman" w:hAnsi="Arial" w:cs="Arial"/>
          <w:sz w:val="24"/>
          <w:szCs w:val="24"/>
        </w:rPr>
      </w:pPr>
    </w:p>
    <w:p w14:paraId="3774BC71" w14:textId="77777777" w:rsidR="002415A9" w:rsidRPr="000207C7" w:rsidRDefault="002415A9" w:rsidP="00165389">
      <w:pPr>
        <w:spacing w:before="1"/>
        <w:ind w:left="-98" w:right="165"/>
        <w:jc w:val="both"/>
        <w:rPr>
          <w:rFonts w:ascii="Arial" w:eastAsia="Times New Roman" w:hAnsi="Arial" w:cs="Arial"/>
          <w:sz w:val="24"/>
          <w:szCs w:val="24"/>
        </w:rPr>
      </w:pPr>
    </w:p>
    <w:p w14:paraId="146E09CE" w14:textId="77777777" w:rsidR="002415A9" w:rsidRPr="000207C7" w:rsidRDefault="002415A9" w:rsidP="00165389">
      <w:pPr>
        <w:spacing w:before="1"/>
        <w:ind w:left="-98" w:right="165"/>
        <w:jc w:val="both"/>
        <w:rPr>
          <w:rFonts w:ascii="Arial" w:eastAsia="Times New Roman" w:hAnsi="Arial" w:cs="Arial"/>
          <w:sz w:val="24"/>
          <w:szCs w:val="24"/>
        </w:rPr>
      </w:pPr>
    </w:p>
    <w:p w14:paraId="5C7AD3A4" w14:textId="77777777" w:rsidR="002415A9" w:rsidRPr="000207C7" w:rsidRDefault="002415A9" w:rsidP="00165389">
      <w:pPr>
        <w:spacing w:before="1"/>
        <w:ind w:left="-98" w:right="165"/>
        <w:jc w:val="both"/>
        <w:rPr>
          <w:rFonts w:ascii="Arial" w:eastAsia="Times New Roman" w:hAnsi="Arial" w:cs="Arial"/>
          <w:sz w:val="24"/>
          <w:szCs w:val="24"/>
        </w:rPr>
      </w:pPr>
    </w:p>
    <w:p w14:paraId="6F161012" w14:textId="77777777" w:rsidR="002415A9" w:rsidRPr="000207C7" w:rsidRDefault="002415A9" w:rsidP="00165389">
      <w:pPr>
        <w:spacing w:before="1"/>
        <w:ind w:left="-98" w:right="165"/>
        <w:jc w:val="both"/>
        <w:rPr>
          <w:rFonts w:ascii="Arial" w:eastAsia="Times New Roman" w:hAnsi="Arial" w:cs="Arial"/>
          <w:sz w:val="24"/>
          <w:szCs w:val="24"/>
        </w:rPr>
      </w:pPr>
    </w:p>
    <w:p w14:paraId="3C73660B" w14:textId="77777777" w:rsidR="002415A9" w:rsidRPr="000207C7" w:rsidRDefault="002415A9" w:rsidP="00165389">
      <w:pPr>
        <w:spacing w:before="1"/>
        <w:ind w:left="-98" w:right="165"/>
        <w:jc w:val="both"/>
        <w:rPr>
          <w:rFonts w:ascii="Arial" w:eastAsia="Times New Roman" w:hAnsi="Arial" w:cs="Arial"/>
          <w:sz w:val="24"/>
          <w:szCs w:val="24"/>
        </w:rPr>
      </w:pPr>
    </w:p>
    <w:p w14:paraId="321E963A" w14:textId="77777777" w:rsidR="002415A9" w:rsidRPr="000207C7" w:rsidRDefault="002415A9" w:rsidP="00165389">
      <w:pPr>
        <w:spacing w:before="1"/>
        <w:ind w:left="-98" w:right="165"/>
        <w:jc w:val="both"/>
        <w:rPr>
          <w:rFonts w:ascii="Arial" w:eastAsia="Times New Roman" w:hAnsi="Arial" w:cs="Arial"/>
          <w:sz w:val="24"/>
          <w:szCs w:val="24"/>
        </w:rPr>
      </w:pPr>
    </w:p>
    <w:p w14:paraId="5A760DEE" w14:textId="77777777" w:rsidR="002415A9" w:rsidRPr="000207C7" w:rsidRDefault="002415A9" w:rsidP="00165389">
      <w:pPr>
        <w:spacing w:before="1"/>
        <w:ind w:left="-98" w:right="165"/>
        <w:jc w:val="both"/>
        <w:rPr>
          <w:rFonts w:ascii="Arial" w:eastAsia="Times New Roman" w:hAnsi="Arial" w:cs="Arial"/>
          <w:sz w:val="24"/>
          <w:szCs w:val="24"/>
        </w:rPr>
      </w:pPr>
    </w:p>
    <w:p w14:paraId="7E013BA6" w14:textId="77777777" w:rsidR="002415A9" w:rsidRPr="000207C7" w:rsidRDefault="002415A9" w:rsidP="00165389">
      <w:pPr>
        <w:spacing w:before="1"/>
        <w:ind w:left="-98" w:right="165"/>
        <w:jc w:val="both"/>
        <w:rPr>
          <w:rFonts w:ascii="Arial" w:eastAsia="Times New Roman" w:hAnsi="Arial" w:cs="Arial"/>
          <w:sz w:val="24"/>
          <w:szCs w:val="24"/>
        </w:rPr>
      </w:pPr>
    </w:p>
    <w:p w14:paraId="105A477E" w14:textId="77777777" w:rsidR="005C6E60" w:rsidRPr="00AC2ADA" w:rsidRDefault="005C6E60" w:rsidP="00165389">
      <w:pPr>
        <w:ind w:left="-98" w:right="165"/>
        <w:jc w:val="center"/>
        <w:rPr>
          <w:rFonts w:ascii="Arial" w:eastAsia="Times New Roman" w:hAnsi="Arial" w:cs="Arial"/>
          <w:sz w:val="24"/>
          <w:szCs w:val="24"/>
        </w:rPr>
      </w:pPr>
      <w:r w:rsidRPr="00AC2ADA">
        <w:rPr>
          <w:rFonts w:ascii="Arial" w:hAnsi="Arial" w:cs="Arial"/>
          <w:b/>
          <w:color w:val="1E1E1E"/>
          <w:sz w:val="24"/>
          <w:szCs w:val="24"/>
        </w:rPr>
        <w:t>ВНИМАНИЕ!!!</w:t>
      </w:r>
    </w:p>
    <w:p w14:paraId="72756DBC" w14:textId="77777777" w:rsidR="005C6E60" w:rsidRPr="00AC2ADA" w:rsidRDefault="005C6E60" w:rsidP="00165389">
      <w:pPr>
        <w:spacing w:before="4"/>
        <w:ind w:left="-98" w:right="165"/>
        <w:jc w:val="both"/>
        <w:rPr>
          <w:rFonts w:ascii="Arial" w:eastAsia="Times New Roman" w:hAnsi="Arial" w:cs="Arial"/>
          <w:b/>
          <w:bCs/>
          <w:sz w:val="24"/>
          <w:szCs w:val="24"/>
        </w:rPr>
      </w:pPr>
    </w:p>
    <w:p w14:paraId="1DFFB1A5" w14:textId="77777777" w:rsidR="00872FEA" w:rsidRPr="00AC2ADA" w:rsidRDefault="005C6E60" w:rsidP="00165389">
      <w:pPr>
        <w:spacing w:line="264" w:lineRule="auto"/>
        <w:ind w:left="-98" w:right="165"/>
        <w:jc w:val="both"/>
        <w:rPr>
          <w:rFonts w:ascii="Arial" w:eastAsia="Times New Roman" w:hAnsi="Arial" w:cs="Arial"/>
          <w:sz w:val="24"/>
          <w:szCs w:val="24"/>
        </w:rPr>
      </w:pPr>
      <w:r w:rsidRPr="00AC2ADA">
        <w:rPr>
          <w:rFonts w:ascii="Arial" w:hAnsi="Arial" w:cs="Arial"/>
          <w:b/>
          <w:color w:val="1E1E1E"/>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872FEA" w:rsidRPr="00AC2ADA" w:rsidSect="006B7B75">
      <w:footerReference w:type="even" r:id="rId31"/>
      <w:footerReference w:type="default" r:id="rId32"/>
      <w:pgSz w:w="11910" w:h="16840"/>
      <w:pgMar w:top="993" w:right="880" w:bottom="993"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10743" w14:textId="77777777" w:rsidR="00052D31" w:rsidRDefault="00052D31">
      <w:r>
        <w:separator/>
      </w:r>
    </w:p>
  </w:endnote>
  <w:endnote w:type="continuationSeparator" w:id="0">
    <w:p w14:paraId="73FA7518" w14:textId="77777777" w:rsidR="00052D31" w:rsidRDefault="0005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952032"/>
      <w:docPartObj>
        <w:docPartGallery w:val="Page Numbers (Bottom of Page)"/>
        <w:docPartUnique/>
      </w:docPartObj>
    </w:sdtPr>
    <w:sdtEndPr>
      <w:rPr>
        <w:rFonts w:ascii="Arial" w:hAnsi="Arial" w:cs="Arial"/>
      </w:rPr>
    </w:sdtEndPr>
    <w:sdtContent>
      <w:p w14:paraId="092206A3" w14:textId="77777777" w:rsidR="00AF47B2" w:rsidRPr="00557E73" w:rsidRDefault="00052D31">
        <w:pPr>
          <w:pStyle w:val="ab"/>
          <w:jc w:val="center"/>
          <w:rPr>
            <w:rFonts w:ascii="Arial" w:hAnsi="Arial" w:cs="Arial"/>
          </w:rPr>
        </w:pPr>
      </w:p>
    </w:sdtContent>
  </w:sdt>
  <w:p w14:paraId="796556EE" w14:textId="77777777" w:rsidR="00AF47B2" w:rsidRDefault="00AF47B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746853"/>
      <w:docPartObj>
        <w:docPartGallery w:val="Page Numbers (Bottom of Page)"/>
        <w:docPartUnique/>
      </w:docPartObj>
    </w:sdtPr>
    <w:sdtEndPr>
      <w:rPr>
        <w:rFonts w:ascii="Arial" w:hAnsi="Arial" w:cs="Arial"/>
      </w:rPr>
    </w:sdtEndPr>
    <w:sdtContent>
      <w:p w14:paraId="7EC882D1" w14:textId="77777777" w:rsidR="00AF47B2" w:rsidRPr="00557E73" w:rsidRDefault="0070456A">
        <w:pPr>
          <w:pStyle w:val="ab"/>
          <w:jc w:val="center"/>
          <w:rPr>
            <w:rFonts w:ascii="Arial" w:hAnsi="Arial" w:cs="Arial"/>
          </w:rPr>
        </w:pPr>
        <w:r w:rsidRPr="00557E73">
          <w:rPr>
            <w:rFonts w:ascii="Arial" w:hAnsi="Arial" w:cs="Arial"/>
          </w:rPr>
          <w:fldChar w:fldCharType="begin"/>
        </w:r>
        <w:r w:rsidR="00AF47B2" w:rsidRPr="00557E73">
          <w:rPr>
            <w:rFonts w:ascii="Arial" w:hAnsi="Arial" w:cs="Arial"/>
          </w:rPr>
          <w:instrText>PAGE   \* MERGEFORMAT</w:instrText>
        </w:r>
        <w:r w:rsidRPr="00557E73">
          <w:rPr>
            <w:rFonts w:ascii="Arial" w:hAnsi="Arial" w:cs="Arial"/>
          </w:rPr>
          <w:fldChar w:fldCharType="separate"/>
        </w:r>
        <w:r w:rsidR="000207C7">
          <w:rPr>
            <w:rFonts w:ascii="Arial" w:hAnsi="Arial" w:cs="Arial"/>
            <w:noProof/>
          </w:rPr>
          <w:t>7</w:t>
        </w:r>
        <w:r w:rsidRPr="00557E73">
          <w:rPr>
            <w:rFonts w:ascii="Arial" w:hAnsi="Arial" w:cs="Arial"/>
          </w:rPr>
          <w:fldChar w:fldCharType="end"/>
        </w:r>
      </w:p>
    </w:sdtContent>
  </w:sdt>
  <w:p w14:paraId="6D4F835C" w14:textId="77777777" w:rsidR="00AF47B2" w:rsidRDefault="00AF47B2">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4A65" w14:textId="77777777" w:rsidR="00AF47B2" w:rsidRPr="00557E73" w:rsidRDefault="00AF47B2">
    <w:pPr>
      <w:pStyle w:val="ab"/>
      <w:jc w:val="center"/>
      <w:rPr>
        <w:rFonts w:ascii="Arial" w:hAnsi="Arial" w:cs="Arial"/>
      </w:rPr>
    </w:pPr>
  </w:p>
  <w:p w14:paraId="0416CC2D" w14:textId="77777777" w:rsidR="00AF47B2" w:rsidRDefault="00AF47B2">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85672" w14:textId="77777777" w:rsidR="00AF47B2" w:rsidRDefault="00AF47B2">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6E424" w14:textId="77777777" w:rsidR="00052D31" w:rsidRDefault="00052D31">
      <w:r>
        <w:separator/>
      </w:r>
    </w:p>
  </w:footnote>
  <w:footnote w:type="continuationSeparator" w:id="0">
    <w:p w14:paraId="29E96FD0" w14:textId="77777777" w:rsidR="00052D31" w:rsidRDefault="00052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ED417" w14:textId="77777777" w:rsidR="00AF47B2" w:rsidRDefault="00AF47B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pt;height:69.35pt;visibility:visible;mso-wrap-style:square" o:bullet="t">
        <v:imagedata r:id="rId1" o:title=""/>
      </v:shape>
    </w:pict>
  </w:numPicBullet>
  <w:abstractNum w:abstractNumId="0" w15:restartNumberingAfterBreak="0">
    <w:nsid w:val="008F15A3"/>
    <w:multiLevelType w:val="hybridMultilevel"/>
    <w:tmpl w:val="F5C4000E"/>
    <w:lvl w:ilvl="0" w:tplc="696CACE2">
      <w:start w:val="1"/>
      <w:numFmt w:val="decimal"/>
      <w:lvlText w:val="%1."/>
      <w:lvlJc w:val="left"/>
      <w:pPr>
        <w:ind w:left="271" w:hanging="227"/>
      </w:pPr>
      <w:rPr>
        <w:rFonts w:ascii="Arial" w:eastAsia="Arial" w:hAnsi="Arial" w:cs="Arial" w:hint="default"/>
        <w:spacing w:val="-8"/>
        <w:sz w:val="20"/>
        <w:szCs w:val="20"/>
        <w:lang w:val="en-US" w:eastAsia="en-US" w:bidi="en-US"/>
      </w:rPr>
    </w:lvl>
    <w:lvl w:ilvl="1" w:tplc="C8B08E82">
      <w:numFmt w:val="bullet"/>
      <w:lvlText w:val="•"/>
      <w:lvlJc w:val="left"/>
      <w:pPr>
        <w:ind w:left="367" w:hanging="227"/>
      </w:pPr>
      <w:rPr>
        <w:rFonts w:hint="default"/>
        <w:lang w:val="en-US" w:eastAsia="en-US" w:bidi="en-US"/>
      </w:rPr>
    </w:lvl>
    <w:lvl w:ilvl="2" w:tplc="B9347350">
      <w:numFmt w:val="bullet"/>
      <w:lvlText w:val="•"/>
      <w:lvlJc w:val="left"/>
      <w:pPr>
        <w:ind w:left="454" w:hanging="227"/>
      </w:pPr>
      <w:rPr>
        <w:rFonts w:hint="default"/>
        <w:lang w:val="en-US" w:eastAsia="en-US" w:bidi="en-US"/>
      </w:rPr>
    </w:lvl>
    <w:lvl w:ilvl="3" w:tplc="5A1C3672">
      <w:numFmt w:val="bullet"/>
      <w:lvlText w:val="•"/>
      <w:lvlJc w:val="left"/>
      <w:pPr>
        <w:ind w:left="541" w:hanging="227"/>
      </w:pPr>
      <w:rPr>
        <w:rFonts w:hint="default"/>
        <w:lang w:val="en-US" w:eastAsia="en-US" w:bidi="en-US"/>
      </w:rPr>
    </w:lvl>
    <w:lvl w:ilvl="4" w:tplc="2EFC04E0">
      <w:numFmt w:val="bullet"/>
      <w:lvlText w:val="•"/>
      <w:lvlJc w:val="left"/>
      <w:pPr>
        <w:ind w:left="628" w:hanging="227"/>
      </w:pPr>
      <w:rPr>
        <w:rFonts w:hint="default"/>
        <w:lang w:val="en-US" w:eastAsia="en-US" w:bidi="en-US"/>
      </w:rPr>
    </w:lvl>
    <w:lvl w:ilvl="5" w:tplc="769000B2">
      <w:numFmt w:val="bullet"/>
      <w:lvlText w:val="•"/>
      <w:lvlJc w:val="left"/>
      <w:pPr>
        <w:ind w:left="716" w:hanging="227"/>
      </w:pPr>
      <w:rPr>
        <w:rFonts w:hint="default"/>
        <w:lang w:val="en-US" w:eastAsia="en-US" w:bidi="en-US"/>
      </w:rPr>
    </w:lvl>
    <w:lvl w:ilvl="6" w:tplc="F9B8D2B6">
      <w:numFmt w:val="bullet"/>
      <w:lvlText w:val="•"/>
      <w:lvlJc w:val="left"/>
      <w:pPr>
        <w:ind w:left="803" w:hanging="227"/>
      </w:pPr>
      <w:rPr>
        <w:rFonts w:hint="default"/>
        <w:lang w:val="en-US" w:eastAsia="en-US" w:bidi="en-US"/>
      </w:rPr>
    </w:lvl>
    <w:lvl w:ilvl="7" w:tplc="1628734C">
      <w:numFmt w:val="bullet"/>
      <w:lvlText w:val="•"/>
      <w:lvlJc w:val="left"/>
      <w:pPr>
        <w:ind w:left="890" w:hanging="227"/>
      </w:pPr>
      <w:rPr>
        <w:rFonts w:hint="default"/>
        <w:lang w:val="en-US" w:eastAsia="en-US" w:bidi="en-US"/>
      </w:rPr>
    </w:lvl>
    <w:lvl w:ilvl="8" w:tplc="C27236BE">
      <w:numFmt w:val="bullet"/>
      <w:lvlText w:val="•"/>
      <w:lvlJc w:val="left"/>
      <w:pPr>
        <w:ind w:left="977" w:hanging="227"/>
      </w:pPr>
      <w:rPr>
        <w:rFonts w:hint="default"/>
        <w:lang w:val="en-US" w:eastAsia="en-US" w:bidi="en-US"/>
      </w:rPr>
    </w:lvl>
  </w:abstractNum>
  <w:abstractNum w:abstractNumId="1" w15:restartNumberingAfterBreak="0">
    <w:nsid w:val="0AE92AF6"/>
    <w:multiLevelType w:val="multilevel"/>
    <w:tmpl w:val="B5644376"/>
    <w:lvl w:ilvl="0">
      <w:start w:val="1"/>
      <w:numFmt w:val="decimal"/>
      <w:lvlText w:val="%1"/>
      <w:lvlJc w:val="left"/>
      <w:pPr>
        <w:ind w:left="523" w:hanging="397"/>
      </w:pPr>
      <w:rPr>
        <w:rFonts w:ascii="Arial" w:eastAsia="Arial" w:hAnsi="Arial" w:cs="Arial" w:hint="default"/>
        <w:b/>
        <w:bCs/>
        <w:sz w:val="24"/>
        <w:szCs w:val="24"/>
        <w:lang w:val="en-US" w:eastAsia="en-US" w:bidi="en-US"/>
      </w:rPr>
    </w:lvl>
    <w:lvl w:ilvl="1">
      <w:start w:val="1"/>
      <w:numFmt w:val="decimal"/>
      <w:lvlText w:val="%1.%2"/>
      <w:lvlJc w:val="left"/>
      <w:pPr>
        <w:ind w:left="580" w:hanging="397"/>
      </w:pPr>
      <w:rPr>
        <w:rFonts w:ascii="Arial" w:eastAsia="Arial Black" w:hAnsi="Arial" w:cs="Arial" w:hint="default"/>
        <w:sz w:val="24"/>
        <w:szCs w:val="24"/>
        <w:lang w:val="en-US" w:eastAsia="en-US" w:bidi="en-US"/>
      </w:rPr>
    </w:lvl>
    <w:lvl w:ilvl="2">
      <w:numFmt w:val="bullet"/>
      <w:lvlText w:val="•"/>
      <w:lvlJc w:val="left"/>
      <w:pPr>
        <w:ind w:left="506" w:hanging="397"/>
      </w:pPr>
      <w:rPr>
        <w:rFonts w:hint="default"/>
        <w:lang w:val="en-US" w:eastAsia="en-US" w:bidi="en-US"/>
      </w:rPr>
    </w:lvl>
    <w:lvl w:ilvl="3">
      <w:numFmt w:val="bullet"/>
      <w:lvlText w:val="•"/>
      <w:lvlJc w:val="left"/>
      <w:pPr>
        <w:ind w:left="433" w:hanging="397"/>
      </w:pPr>
      <w:rPr>
        <w:rFonts w:hint="default"/>
        <w:lang w:val="en-US" w:eastAsia="en-US" w:bidi="en-US"/>
      </w:rPr>
    </w:lvl>
    <w:lvl w:ilvl="4">
      <w:numFmt w:val="bullet"/>
      <w:lvlText w:val="•"/>
      <w:lvlJc w:val="left"/>
      <w:pPr>
        <w:ind w:left="360" w:hanging="397"/>
      </w:pPr>
      <w:rPr>
        <w:rFonts w:hint="default"/>
        <w:lang w:val="en-US" w:eastAsia="en-US" w:bidi="en-US"/>
      </w:rPr>
    </w:lvl>
    <w:lvl w:ilvl="5">
      <w:numFmt w:val="bullet"/>
      <w:lvlText w:val="•"/>
      <w:lvlJc w:val="left"/>
      <w:pPr>
        <w:ind w:left="287" w:hanging="397"/>
      </w:pPr>
      <w:rPr>
        <w:rFonts w:hint="default"/>
        <w:lang w:val="en-US" w:eastAsia="en-US" w:bidi="en-US"/>
      </w:rPr>
    </w:lvl>
    <w:lvl w:ilvl="6">
      <w:numFmt w:val="bullet"/>
      <w:lvlText w:val="•"/>
      <w:lvlJc w:val="left"/>
      <w:pPr>
        <w:ind w:left="213" w:hanging="397"/>
      </w:pPr>
      <w:rPr>
        <w:rFonts w:hint="default"/>
        <w:lang w:val="en-US" w:eastAsia="en-US" w:bidi="en-US"/>
      </w:rPr>
    </w:lvl>
    <w:lvl w:ilvl="7">
      <w:numFmt w:val="bullet"/>
      <w:lvlText w:val="•"/>
      <w:lvlJc w:val="left"/>
      <w:pPr>
        <w:ind w:left="140" w:hanging="397"/>
      </w:pPr>
      <w:rPr>
        <w:rFonts w:hint="default"/>
        <w:lang w:val="en-US" w:eastAsia="en-US" w:bidi="en-US"/>
      </w:rPr>
    </w:lvl>
    <w:lvl w:ilvl="8">
      <w:numFmt w:val="bullet"/>
      <w:lvlText w:val="•"/>
      <w:lvlJc w:val="left"/>
      <w:pPr>
        <w:ind w:left="67" w:hanging="397"/>
      </w:pPr>
      <w:rPr>
        <w:rFonts w:hint="default"/>
        <w:lang w:val="en-US" w:eastAsia="en-US" w:bidi="en-US"/>
      </w:rPr>
    </w:lvl>
  </w:abstractNum>
  <w:abstractNum w:abstractNumId="2" w15:restartNumberingAfterBreak="0">
    <w:nsid w:val="10431C6D"/>
    <w:multiLevelType w:val="multilevel"/>
    <w:tmpl w:val="F4867D72"/>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2"/>
      <w:lvlJc w:val="left"/>
      <w:pPr>
        <w:ind w:left="637" w:hanging="511"/>
      </w:pPr>
      <w:rPr>
        <w:rFonts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 w15:restartNumberingAfterBreak="0">
    <w:nsid w:val="1A1D08D3"/>
    <w:multiLevelType w:val="hybridMultilevel"/>
    <w:tmpl w:val="5D969EA4"/>
    <w:lvl w:ilvl="0" w:tplc="A2B0EB3A">
      <w:start w:val="1"/>
      <w:numFmt w:val="lowerLetter"/>
      <w:lvlText w:val="%1)"/>
      <w:lvlJc w:val="left"/>
      <w:pPr>
        <w:ind w:left="862" w:hanging="360"/>
      </w:pPr>
      <w:rPr>
        <w:b w:val="0"/>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BFC388E"/>
    <w:multiLevelType w:val="hybridMultilevel"/>
    <w:tmpl w:val="A44218A2"/>
    <w:lvl w:ilvl="0" w:tplc="7E36693C">
      <w:numFmt w:val="bullet"/>
      <w:lvlText w:val="■"/>
      <w:lvlJc w:val="left"/>
      <w:pPr>
        <w:ind w:left="330" w:hanging="227"/>
      </w:pPr>
      <w:rPr>
        <w:rFonts w:ascii="Arial" w:eastAsia="Arial" w:hAnsi="Arial" w:cs="Arial" w:hint="default"/>
        <w:sz w:val="14"/>
        <w:szCs w:val="14"/>
        <w:lang w:val="en-US" w:eastAsia="en-US" w:bidi="en-US"/>
      </w:rPr>
    </w:lvl>
    <w:lvl w:ilvl="1" w:tplc="8B388B72">
      <w:numFmt w:val="bullet"/>
      <w:lvlText w:val="•"/>
      <w:lvlJc w:val="left"/>
      <w:pPr>
        <w:ind w:left="676" w:hanging="227"/>
      </w:pPr>
      <w:rPr>
        <w:rFonts w:hint="default"/>
        <w:lang w:val="en-US" w:eastAsia="en-US" w:bidi="en-US"/>
      </w:rPr>
    </w:lvl>
    <w:lvl w:ilvl="2" w:tplc="2D48B2CE">
      <w:numFmt w:val="bullet"/>
      <w:lvlText w:val="•"/>
      <w:lvlJc w:val="left"/>
      <w:pPr>
        <w:ind w:left="1013" w:hanging="227"/>
      </w:pPr>
      <w:rPr>
        <w:rFonts w:hint="default"/>
        <w:lang w:val="en-US" w:eastAsia="en-US" w:bidi="en-US"/>
      </w:rPr>
    </w:lvl>
    <w:lvl w:ilvl="3" w:tplc="40A2E9FA">
      <w:numFmt w:val="bullet"/>
      <w:lvlText w:val="•"/>
      <w:lvlJc w:val="left"/>
      <w:pPr>
        <w:ind w:left="1350" w:hanging="227"/>
      </w:pPr>
      <w:rPr>
        <w:rFonts w:hint="default"/>
        <w:lang w:val="en-US" w:eastAsia="en-US" w:bidi="en-US"/>
      </w:rPr>
    </w:lvl>
    <w:lvl w:ilvl="4" w:tplc="B00685DE">
      <w:numFmt w:val="bullet"/>
      <w:lvlText w:val="•"/>
      <w:lvlJc w:val="left"/>
      <w:pPr>
        <w:ind w:left="1687" w:hanging="227"/>
      </w:pPr>
      <w:rPr>
        <w:rFonts w:hint="default"/>
        <w:lang w:val="en-US" w:eastAsia="en-US" w:bidi="en-US"/>
      </w:rPr>
    </w:lvl>
    <w:lvl w:ilvl="5" w:tplc="10004C18">
      <w:numFmt w:val="bullet"/>
      <w:lvlText w:val="•"/>
      <w:lvlJc w:val="left"/>
      <w:pPr>
        <w:ind w:left="2024" w:hanging="227"/>
      </w:pPr>
      <w:rPr>
        <w:rFonts w:hint="default"/>
        <w:lang w:val="en-US" w:eastAsia="en-US" w:bidi="en-US"/>
      </w:rPr>
    </w:lvl>
    <w:lvl w:ilvl="6" w:tplc="AD6C9848">
      <w:numFmt w:val="bullet"/>
      <w:lvlText w:val="•"/>
      <w:lvlJc w:val="left"/>
      <w:pPr>
        <w:ind w:left="2361" w:hanging="227"/>
      </w:pPr>
      <w:rPr>
        <w:rFonts w:hint="default"/>
        <w:lang w:val="en-US" w:eastAsia="en-US" w:bidi="en-US"/>
      </w:rPr>
    </w:lvl>
    <w:lvl w:ilvl="7" w:tplc="A0289906">
      <w:numFmt w:val="bullet"/>
      <w:lvlText w:val="•"/>
      <w:lvlJc w:val="left"/>
      <w:pPr>
        <w:ind w:left="2698" w:hanging="227"/>
      </w:pPr>
      <w:rPr>
        <w:rFonts w:hint="default"/>
        <w:lang w:val="en-US" w:eastAsia="en-US" w:bidi="en-US"/>
      </w:rPr>
    </w:lvl>
    <w:lvl w:ilvl="8" w:tplc="E6063564">
      <w:numFmt w:val="bullet"/>
      <w:lvlText w:val="•"/>
      <w:lvlJc w:val="left"/>
      <w:pPr>
        <w:ind w:left="3034" w:hanging="227"/>
      </w:pPr>
      <w:rPr>
        <w:rFonts w:hint="default"/>
        <w:lang w:val="en-US" w:eastAsia="en-US" w:bidi="en-US"/>
      </w:rPr>
    </w:lvl>
  </w:abstractNum>
  <w:abstractNum w:abstractNumId="5" w15:restartNumberingAfterBreak="0">
    <w:nsid w:val="1C6A399F"/>
    <w:multiLevelType w:val="hybridMultilevel"/>
    <w:tmpl w:val="1340CD44"/>
    <w:lvl w:ilvl="0" w:tplc="3654AB3C">
      <w:start w:val="1"/>
      <w:numFmt w:val="decimal"/>
      <w:lvlText w:val="%1."/>
      <w:lvlJc w:val="left"/>
      <w:pPr>
        <w:ind w:left="353" w:hanging="227"/>
      </w:pPr>
      <w:rPr>
        <w:rFonts w:ascii="Arial" w:eastAsia="Arial Black" w:hAnsi="Arial" w:cs="Arial" w:hint="default"/>
        <w:sz w:val="24"/>
        <w:szCs w:val="24"/>
        <w:lang w:val="en-US" w:eastAsia="en-US" w:bidi="en-US"/>
      </w:rPr>
    </w:lvl>
    <w:lvl w:ilvl="1" w:tplc="08DE7D14">
      <w:numFmt w:val="bullet"/>
      <w:lvlText w:val="•"/>
      <w:lvlJc w:val="left"/>
      <w:pPr>
        <w:ind w:left="687" w:hanging="227"/>
      </w:pPr>
      <w:rPr>
        <w:rFonts w:hint="default"/>
        <w:lang w:val="en-US" w:eastAsia="en-US" w:bidi="en-US"/>
      </w:rPr>
    </w:lvl>
    <w:lvl w:ilvl="2" w:tplc="EB32624E">
      <w:numFmt w:val="bullet"/>
      <w:lvlText w:val="•"/>
      <w:lvlJc w:val="left"/>
      <w:pPr>
        <w:ind w:left="1014" w:hanging="227"/>
      </w:pPr>
      <w:rPr>
        <w:rFonts w:hint="default"/>
        <w:lang w:val="en-US" w:eastAsia="en-US" w:bidi="en-US"/>
      </w:rPr>
    </w:lvl>
    <w:lvl w:ilvl="3" w:tplc="BBA6496A">
      <w:numFmt w:val="bullet"/>
      <w:lvlText w:val="•"/>
      <w:lvlJc w:val="left"/>
      <w:pPr>
        <w:ind w:left="1341" w:hanging="227"/>
      </w:pPr>
      <w:rPr>
        <w:rFonts w:hint="default"/>
        <w:lang w:val="en-US" w:eastAsia="en-US" w:bidi="en-US"/>
      </w:rPr>
    </w:lvl>
    <w:lvl w:ilvl="4" w:tplc="D8409BFE">
      <w:numFmt w:val="bullet"/>
      <w:lvlText w:val="•"/>
      <w:lvlJc w:val="left"/>
      <w:pPr>
        <w:ind w:left="1668" w:hanging="227"/>
      </w:pPr>
      <w:rPr>
        <w:rFonts w:hint="default"/>
        <w:lang w:val="en-US" w:eastAsia="en-US" w:bidi="en-US"/>
      </w:rPr>
    </w:lvl>
    <w:lvl w:ilvl="5" w:tplc="E9367DDC">
      <w:numFmt w:val="bullet"/>
      <w:lvlText w:val="•"/>
      <w:lvlJc w:val="left"/>
      <w:pPr>
        <w:ind w:left="1995" w:hanging="227"/>
      </w:pPr>
      <w:rPr>
        <w:rFonts w:hint="default"/>
        <w:lang w:val="en-US" w:eastAsia="en-US" w:bidi="en-US"/>
      </w:rPr>
    </w:lvl>
    <w:lvl w:ilvl="6" w:tplc="FCD2AB4C">
      <w:numFmt w:val="bullet"/>
      <w:lvlText w:val="•"/>
      <w:lvlJc w:val="left"/>
      <w:pPr>
        <w:ind w:left="2322" w:hanging="227"/>
      </w:pPr>
      <w:rPr>
        <w:rFonts w:hint="default"/>
        <w:lang w:val="en-US" w:eastAsia="en-US" w:bidi="en-US"/>
      </w:rPr>
    </w:lvl>
    <w:lvl w:ilvl="7" w:tplc="20944296">
      <w:numFmt w:val="bullet"/>
      <w:lvlText w:val="•"/>
      <w:lvlJc w:val="left"/>
      <w:pPr>
        <w:ind w:left="2649" w:hanging="227"/>
      </w:pPr>
      <w:rPr>
        <w:rFonts w:hint="default"/>
        <w:lang w:val="en-US" w:eastAsia="en-US" w:bidi="en-US"/>
      </w:rPr>
    </w:lvl>
    <w:lvl w:ilvl="8" w:tplc="D82CB32E">
      <w:numFmt w:val="bullet"/>
      <w:lvlText w:val="•"/>
      <w:lvlJc w:val="left"/>
      <w:pPr>
        <w:ind w:left="2976" w:hanging="227"/>
      </w:pPr>
      <w:rPr>
        <w:rFonts w:hint="default"/>
        <w:lang w:val="en-US" w:eastAsia="en-US" w:bidi="en-US"/>
      </w:rPr>
    </w:lvl>
  </w:abstractNum>
  <w:abstractNum w:abstractNumId="6" w15:restartNumberingAfterBreak="0">
    <w:nsid w:val="21310D8C"/>
    <w:multiLevelType w:val="hybridMultilevel"/>
    <w:tmpl w:val="D3642FC2"/>
    <w:lvl w:ilvl="0" w:tplc="8AE86356">
      <w:start w:val="1"/>
      <w:numFmt w:val="decimal"/>
      <w:lvlText w:val="%1."/>
      <w:lvlJc w:val="left"/>
      <w:pPr>
        <w:ind w:left="353" w:hanging="227"/>
      </w:pPr>
      <w:rPr>
        <w:rFonts w:ascii="Arial" w:eastAsia="Arial Black" w:hAnsi="Arial" w:cs="Arial" w:hint="default"/>
        <w:sz w:val="24"/>
        <w:szCs w:val="24"/>
        <w:lang w:val="en-US" w:eastAsia="en-US" w:bidi="en-US"/>
      </w:rPr>
    </w:lvl>
    <w:lvl w:ilvl="1" w:tplc="E8A6D38A">
      <w:numFmt w:val="bullet"/>
      <w:lvlText w:val="•"/>
      <w:lvlJc w:val="left"/>
      <w:pPr>
        <w:ind w:left="704" w:hanging="227"/>
      </w:pPr>
      <w:rPr>
        <w:rFonts w:hint="default"/>
        <w:lang w:val="en-US" w:eastAsia="en-US" w:bidi="en-US"/>
      </w:rPr>
    </w:lvl>
    <w:lvl w:ilvl="2" w:tplc="F382520E">
      <w:numFmt w:val="bullet"/>
      <w:lvlText w:val="•"/>
      <w:lvlJc w:val="left"/>
      <w:pPr>
        <w:ind w:left="1048" w:hanging="227"/>
      </w:pPr>
      <w:rPr>
        <w:rFonts w:hint="default"/>
        <w:lang w:val="en-US" w:eastAsia="en-US" w:bidi="en-US"/>
      </w:rPr>
    </w:lvl>
    <w:lvl w:ilvl="3" w:tplc="64BE3B48">
      <w:numFmt w:val="bullet"/>
      <w:lvlText w:val="•"/>
      <w:lvlJc w:val="left"/>
      <w:pPr>
        <w:ind w:left="1392" w:hanging="227"/>
      </w:pPr>
      <w:rPr>
        <w:rFonts w:hint="default"/>
        <w:lang w:val="en-US" w:eastAsia="en-US" w:bidi="en-US"/>
      </w:rPr>
    </w:lvl>
    <w:lvl w:ilvl="4" w:tplc="825807F4">
      <w:numFmt w:val="bullet"/>
      <w:lvlText w:val="•"/>
      <w:lvlJc w:val="left"/>
      <w:pPr>
        <w:ind w:left="1736" w:hanging="227"/>
      </w:pPr>
      <w:rPr>
        <w:rFonts w:hint="default"/>
        <w:lang w:val="en-US" w:eastAsia="en-US" w:bidi="en-US"/>
      </w:rPr>
    </w:lvl>
    <w:lvl w:ilvl="5" w:tplc="71EA8A24">
      <w:numFmt w:val="bullet"/>
      <w:lvlText w:val="•"/>
      <w:lvlJc w:val="left"/>
      <w:pPr>
        <w:ind w:left="2080" w:hanging="227"/>
      </w:pPr>
      <w:rPr>
        <w:rFonts w:hint="default"/>
        <w:lang w:val="en-US" w:eastAsia="en-US" w:bidi="en-US"/>
      </w:rPr>
    </w:lvl>
    <w:lvl w:ilvl="6" w:tplc="1CF8BA2C">
      <w:numFmt w:val="bullet"/>
      <w:lvlText w:val="•"/>
      <w:lvlJc w:val="left"/>
      <w:pPr>
        <w:ind w:left="2424" w:hanging="227"/>
      </w:pPr>
      <w:rPr>
        <w:rFonts w:hint="default"/>
        <w:lang w:val="en-US" w:eastAsia="en-US" w:bidi="en-US"/>
      </w:rPr>
    </w:lvl>
    <w:lvl w:ilvl="7" w:tplc="CB7AB75C">
      <w:numFmt w:val="bullet"/>
      <w:lvlText w:val="•"/>
      <w:lvlJc w:val="left"/>
      <w:pPr>
        <w:ind w:left="2768" w:hanging="227"/>
      </w:pPr>
      <w:rPr>
        <w:rFonts w:hint="default"/>
        <w:lang w:val="en-US" w:eastAsia="en-US" w:bidi="en-US"/>
      </w:rPr>
    </w:lvl>
    <w:lvl w:ilvl="8" w:tplc="E12C055A">
      <w:numFmt w:val="bullet"/>
      <w:lvlText w:val="•"/>
      <w:lvlJc w:val="left"/>
      <w:pPr>
        <w:ind w:left="3112" w:hanging="227"/>
      </w:pPr>
      <w:rPr>
        <w:rFonts w:hint="default"/>
        <w:lang w:val="en-US" w:eastAsia="en-US" w:bidi="en-US"/>
      </w:rPr>
    </w:lvl>
  </w:abstractNum>
  <w:abstractNum w:abstractNumId="7" w15:restartNumberingAfterBreak="0">
    <w:nsid w:val="22C352DA"/>
    <w:multiLevelType w:val="hybridMultilevel"/>
    <w:tmpl w:val="1FF6892C"/>
    <w:lvl w:ilvl="0" w:tplc="D5D4B47A">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8" w15:restartNumberingAfterBreak="0">
    <w:nsid w:val="25086F30"/>
    <w:multiLevelType w:val="hybridMultilevel"/>
    <w:tmpl w:val="E7289130"/>
    <w:lvl w:ilvl="0" w:tplc="61BCBECC">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9656095C">
      <w:numFmt w:val="bullet"/>
      <w:lvlText w:val="•"/>
      <w:lvlJc w:val="left"/>
      <w:pPr>
        <w:ind w:left="704" w:hanging="227"/>
      </w:pPr>
      <w:rPr>
        <w:rFonts w:hint="default"/>
        <w:lang w:val="en-US" w:eastAsia="en-US" w:bidi="en-US"/>
      </w:rPr>
    </w:lvl>
    <w:lvl w:ilvl="2" w:tplc="76C2647E">
      <w:numFmt w:val="bullet"/>
      <w:lvlText w:val="•"/>
      <w:lvlJc w:val="left"/>
      <w:pPr>
        <w:ind w:left="1048" w:hanging="227"/>
      </w:pPr>
      <w:rPr>
        <w:rFonts w:hint="default"/>
        <w:lang w:val="en-US" w:eastAsia="en-US" w:bidi="en-US"/>
      </w:rPr>
    </w:lvl>
    <w:lvl w:ilvl="3" w:tplc="C78E2B76">
      <w:numFmt w:val="bullet"/>
      <w:lvlText w:val="•"/>
      <w:lvlJc w:val="left"/>
      <w:pPr>
        <w:ind w:left="1392" w:hanging="227"/>
      </w:pPr>
      <w:rPr>
        <w:rFonts w:hint="default"/>
        <w:lang w:val="en-US" w:eastAsia="en-US" w:bidi="en-US"/>
      </w:rPr>
    </w:lvl>
    <w:lvl w:ilvl="4" w:tplc="BA7E26BA">
      <w:numFmt w:val="bullet"/>
      <w:lvlText w:val="•"/>
      <w:lvlJc w:val="left"/>
      <w:pPr>
        <w:ind w:left="1736" w:hanging="227"/>
      </w:pPr>
      <w:rPr>
        <w:rFonts w:hint="default"/>
        <w:lang w:val="en-US" w:eastAsia="en-US" w:bidi="en-US"/>
      </w:rPr>
    </w:lvl>
    <w:lvl w:ilvl="5" w:tplc="19FA0F68">
      <w:numFmt w:val="bullet"/>
      <w:lvlText w:val="•"/>
      <w:lvlJc w:val="left"/>
      <w:pPr>
        <w:ind w:left="2080" w:hanging="227"/>
      </w:pPr>
      <w:rPr>
        <w:rFonts w:hint="default"/>
        <w:lang w:val="en-US" w:eastAsia="en-US" w:bidi="en-US"/>
      </w:rPr>
    </w:lvl>
    <w:lvl w:ilvl="6" w:tplc="8030454C">
      <w:numFmt w:val="bullet"/>
      <w:lvlText w:val="•"/>
      <w:lvlJc w:val="left"/>
      <w:pPr>
        <w:ind w:left="2424" w:hanging="227"/>
      </w:pPr>
      <w:rPr>
        <w:rFonts w:hint="default"/>
        <w:lang w:val="en-US" w:eastAsia="en-US" w:bidi="en-US"/>
      </w:rPr>
    </w:lvl>
    <w:lvl w:ilvl="7" w:tplc="FA040DA6">
      <w:numFmt w:val="bullet"/>
      <w:lvlText w:val="•"/>
      <w:lvlJc w:val="left"/>
      <w:pPr>
        <w:ind w:left="2768" w:hanging="227"/>
      </w:pPr>
      <w:rPr>
        <w:rFonts w:hint="default"/>
        <w:lang w:val="en-US" w:eastAsia="en-US" w:bidi="en-US"/>
      </w:rPr>
    </w:lvl>
    <w:lvl w:ilvl="8" w:tplc="F40C3992">
      <w:numFmt w:val="bullet"/>
      <w:lvlText w:val="•"/>
      <w:lvlJc w:val="left"/>
      <w:pPr>
        <w:ind w:left="3112" w:hanging="227"/>
      </w:pPr>
      <w:rPr>
        <w:rFonts w:hint="default"/>
        <w:lang w:val="en-US" w:eastAsia="en-US" w:bidi="en-US"/>
      </w:rPr>
    </w:lvl>
  </w:abstractNum>
  <w:abstractNum w:abstractNumId="9" w15:restartNumberingAfterBreak="0">
    <w:nsid w:val="2813242D"/>
    <w:multiLevelType w:val="multilevel"/>
    <w:tmpl w:val="2FFA1836"/>
    <w:lvl w:ilvl="0">
      <w:start w:val="9"/>
      <w:numFmt w:val="decimal"/>
      <w:lvlText w:val="%1"/>
      <w:lvlJc w:val="left"/>
      <w:pPr>
        <w:ind w:left="637" w:hanging="511"/>
      </w:pPr>
      <w:rPr>
        <w:rFonts w:ascii="Arial" w:eastAsia="Arial" w:hAnsi="Arial" w:cs="Arial" w:hint="default"/>
        <w:b/>
        <w:bCs/>
        <w:sz w:val="24"/>
        <w:szCs w:val="24"/>
        <w:lang w:val="en-US" w:eastAsia="en-US" w:bidi="en-US"/>
      </w:rPr>
    </w:lvl>
    <w:lvl w:ilvl="1">
      <w:start w:val="1"/>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10" w15:restartNumberingAfterBreak="0">
    <w:nsid w:val="29D05DFE"/>
    <w:multiLevelType w:val="hybridMultilevel"/>
    <w:tmpl w:val="556EE082"/>
    <w:lvl w:ilvl="0" w:tplc="A53A43A4">
      <w:start w:val="1"/>
      <w:numFmt w:val="lowerLetter"/>
      <w:lvlText w:val="%1)"/>
      <w:lvlJc w:val="left"/>
      <w:pPr>
        <w:ind w:left="727" w:hanging="58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B4078EF"/>
    <w:multiLevelType w:val="hybridMultilevel"/>
    <w:tmpl w:val="8ABA6528"/>
    <w:lvl w:ilvl="0" w:tplc="04190017">
      <w:start w:val="1"/>
      <w:numFmt w:val="lowerLetter"/>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2B4832D9"/>
    <w:multiLevelType w:val="hybridMultilevel"/>
    <w:tmpl w:val="E0640D62"/>
    <w:lvl w:ilvl="0" w:tplc="E1447C22">
      <w:start w:val="1"/>
      <w:numFmt w:val="decimal"/>
      <w:lvlText w:val="%1."/>
      <w:lvlJc w:val="left"/>
      <w:pPr>
        <w:ind w:left="353" w:hanging="227"/>
      </w:pPr>
      <w:rPr>
        <w:rFonts w:ascii="Arial" w:eastAsia="Arial Black" w:hAnsi="Arial" w:cs="Arial" w:hint="default"/>
        <w:sz w:val="24"/>
        <w:szCs w:val="28"/>
        <w:lang w:val="en-US" w:eastAsia="en-US" w:bidi="en-US"/>
      </w:rPr>
    </w:lvl>
    <w:lvl w:ilvl="1" w:tplc="6F580AD2">
      <w:numFmt w:val="bullet"/>
      <w:lvlText w:val="•"/>
      <w:lvlJc w:val="left"/>
      <w:pPr>
        <w:ind w:left="704" w:hanging="227"/>
      </w:pPr>
      <w:rPr>
        <w:rFonts w:hint="default"/>
        <w:lang w:val="en-US" w:eastAsia="en-US" w:bidi="en-US"/>
      </w:rPr>
    </w:lvl>
    <w:lvl w:ilvl="2" w:tplc="6BC02260">
      <w:numFmt w:val="bullet"/>
      <w:lvlText w:val="•"/>
      <w:lvlJc w:val="left"/>
      <w:pPr>
        <w:ind w:left="1048" w:hanging="227"/>
      </w:pPr>
      <w:rPr>
        <w:rFonts w:hint="default"/>
        <w:lang w:val="en-US" w:eastAsia="en-US" w:bidi="en-US"/>
      </w:rPr>
    </w:lvl>
    <w:lvl w:ilvl="3" w:tplc="3B56D4E6">
      <w:numFmt w:val="bullet"/>
      <w:lvlText w:val="•"/>
      <w:lvlJc w:val="left"/>
      <w:pPr>
        <w:ind w:left="1392" w:hanging="227"/>
      </w:pPr>
      <w:rPr>
        <w:rFonts w:hint="default"/>
        <w:lang w:val="en-US" w:eastAsia="en-US" w:bidi="en-US"/>
      </w:rPr>
    </w:lvl>
    <w:lvl w:ilvl="4" w:tplc="F2A2D048">
      <w:numFmt w:val="bullet"/>
      <w:lvlText w:val="•"/>
      <w:lvlJc w:val="left"/>
      <w:pPr>
        <w:ind w:left="1736" w:hanging="227"/>
      </w:pPr>
      <w:rPr>
        <w:rFonts w:hint="default"/>
        <w:lang w:val="en-US" w:eastAsia="en-US" w:bidi="en-US"/>
      </w:rPr>
    </w:lvl>
    <w:lvl w:ilvl="5" w:tplc="DE26DA02">
      <w:numFmt w:val="bullet"/>
      <w:lvlText w:val="•"/>
      <w:lvlJc w:val="left"/>
      <w:pPr>
        <w:ind w:left="2080" w:hanging="227"/>
      </w:pPr>
      <w:rPr>
        <w:rFonts w:hint="default"/>
        <w:lang w:val="en-US" w:eastAsia="en-US" w:bidi="en-US"/>
      </w:rPr>
    </w:lvl>
    <w:lvl w:ilvl="6" w:tplc="130052C4">
      <w:numFmt w:val="bullet"/>
      <w:lvlText w:val="•"/>
      <w:lvlJc w:val="left"/>
      <w:pPr>
        <w:ind w:left="2424" w:hanging="227"/>
      </w:pPr>
      <w:rPr>
        <w:rFonts w:hint="default"/>
        <w:lang w:val="en-US" w:eastAsia="en-US" w:bidi="en-US"/>
      </w:rPr>
    </w:lvl>
    <w:lvl w:ilvl="7" w:tplc="BFD6FDA6">
      <w:numFmt w:val="bullet"/>
      <w:lvlText w:val="•"/>
      <w:lvlJc w:val="left"/>
      <w:pPr>
        <w:ind w:left="2768" w:hanging="227"/>
      </w:pPr>
      <w:rPr>
        <w:rFonts w:hint="default"/>
        <w:lang w:val="en-US" w:eastAsia="en-US" w:bidi="en-US"/>
      </w:rPr>
    </w:lvl>
    <w:lvl w:ilvl="8" w:tplc="70B651C8">
      <w:numFmt w:val="bullet"/>
      <w:lvlText w:val="•"/>
      <w:lvlJc w:val="left"/>
      <w:pPr>
        <w:ind w:left="3112" w:hanging="227"/>
      </w:pPr>
      <w:rPr>
        <w:rFonts w:hint="default"/>
        <w:lang w:val="en-US" w:eastAsia="en-US" w:bidi="en-US"/>
      </w:rPr>
    </w:lvl>
  </w:abstractNum>
  <w:abstractNum w:abstractNumId="13" w15:restartNumberingAfterBreak="0">
    <w:nsid w:val="2C5C7057"/>
    <w:multiLevelType w:val="hybridMultilevel"/>
    <w:tmpl w:val="26BC3DB4"/>
    <w:lvl w:ilvl="0" w:tplc="8D0A401C">
      <w:numFmt w:val="bullet"/>
      <w:lvlText w:val="•"/>
      <w:lvlJc w:val="left"/>
      <w:pPr>
        <w:ind w:left="353" w:hanging="227"/>
      </w:pPr>
      <w:rPr>
        <w:rFonts w:hint="default"/>
        <w:spacing w:val="-172"/>
        <w:lang w:val="en-US" w:eastAsia="en-US" w:bidi="en-US"/>
      </w:rPr>
    </w:lvl>
    <w:lvl w:ilvl="1" w:tplc="C41A8A96">
      <w:numFmt w:val="bullet"/>
      <w:lvlText w:val="•"/>
      <w:lvlJc w:val="left"/>
      <w:pPr>
        <w:ind w:left="580" w:hanging="227"/>
      </w:pPr>
      <w:rPr>
        <w:rFonts w:hint="default"/>
        <w:lang w:val="en-US" w:eastAsia="en-US" w:bidi="en-US"/>
      </w:rPr>
    </w:lvl>
    <w:lvl w:ilvl="2" w:tplc="0590CAF2">
      <w:numFmt w:val="bullet"/>
      <w:lvlText w:val="•"/>
      <w:lvlJc w:val="left"/>
      <w:pPr>
        <w:ind w:left="498" w:hanging="227"/>
      </w:pPr>
      <w:rPr>
        <w:rFonts w:hint="default"/>
        <w:lang w:val="en-US" w:eastAsia="en-US" w:bidi="en-US"/>
      </w:rPr>
    </w:lvl>
    <w:lvl w:ilvl="3" w:tplc="3DD6A710">
      <w:numFmt w:val="bullet"/>
      <w:lvlText w:val="•"/>
      <w:lvlJc w:val="left"/>
      <w:pPr>
        <w:ind w:left="416" w:hanging="227"/>
      </w:pPr>
      <w:rPr>
        <w:rFonts w:hint="default"/>
        <w:lang w:val="en-US" w:eastAsia="en-US" w:bidi="en-US"/>
      </w:rPr>
    </w:lvl>
    <w:lvl w:ilvl="4" w:tplc="A0B82718">
      <w:numFmt w:val="bullet"/>
      <w:lvlText w:val="•"/>
      <w:lvlJc w:val="left"/>
      <w:pPr>
        <w:ind w:left="335" w:hanging="227"/>
      </w:pPr>
      <w:rPr>
        <w:rFonts w:hint="default"/>
        <w:lang w:val="en-US" w:eastAsia="en-US" w:bidi="en-US"/>
      </w:rPr>
    </w:lvl>
    <w:lvl w:ilvl="5" w:tplc="2B942F0A">
      <w:numFmt w:val="bullet"/>
      <w:lvlText w:val="•"/>
      <w:lvlJc w:val="left"/>
      <w:pPr>
        <w:ind w:left="253" w:hanging="227"/>
      </w:pPr>
      <w:rPr>
        <w:rFonts w:hint="default"/>
        <w:lang w:val="en-US" w:eastAsia="en-US" w:bidi="en-US"/>
      </w:rPr>
    </w:lvl>
    <w:lvl w:ilvl="6" w:tplc="DC4AAD9E">
      <w:numFmt w:val="bullet"/>
      <w:lvlText w:val="•"/>
      <w:lvlJc w:val="left"/>
      <w:pPr>
        <w:ind w:left="171" w:hanging="227"/>
      </w:pPr>
      <w:rPr>
        <w:rFonts w:hint="default"/>
        <w:lang w:val="en-US" w:eastAsia="en-US" w:bidi="en-US"/>
      </w:rPr>
    </w:lvl>
    <w:lvl w:ilvl="7" w:tplc="0ECE3E4A">
      <w:numFmt w:val="bullet"/>
      <w:lvlText w:val="•"/>
      <w:lvlJc w:val="left"/>
      <w:pPr>
        <w:ind w:left="90" w:hanging="227"/>
      </w:pPr>
      <w:rPr>
        <w:rFonts w:hint="default"/>
        <w:lang w:val="en-US" w:eastAsia="en-US" w:bidi="en-US"/>
      </w:rPr>
    </w:lvl>
    <w:lvl w:ilvl="8" w:tplc="11A66CA8">
      <w:numFmt w:val="bullet"/>
      <w:lvlText w:val="•"/>
      <w:lvlJc w:val="left"/>
      <w:pPr>
        <w:ind w:left="8" w:hanging="227"/>
      </w:pPr>
      <w:rPr>
        <w:rFonts w:hint="default"/>
        <w:lang w:val="en-US" w:eastAsia="en-US" w:bidi="en-US"/>
      </w:rPr>
    </w:lvl>
  </w:abstractNum>
  <w:abstractNum w:abstractNumId="14" w15:restartNumberingAfterBreak="0">
    <w:nsid w:val="313E679D"/>
    <w:multiLevelType w:val="hybridMultilevel"/>
    <w:tmpl w:val="409E60B6"/>
    <w:lvl w:ilvl="0" w:tplc="905A6D90">
      <w:start w:val="1"/>
      <w:numFmt w:val="decimal"/>
      <w:lvlText w:val="%1."/>
      <w:lvlJc w:val="left"/>
      <w:pPr>
        <w:ind w:left="353" w:hanging="227"/>
      </w:pPr>
      <w:rPr>
        <w:rFonts w:ascii="Arial" w:eastAsia="Arial Black" w:hAnsi="Arial" w:cs="Arial" w:hint="default"/>
        <w:sz w:val="24"/>
        <w:szCs w:val="28"/>
        <w:lang w:val="en-US" w:eastAsia="en-US" w:bidi="en-US"/>
      </w:rPr>
    </w:lvl>
    <w:lvl w:ilvl="1" w:tplc="2D64E276">
      <w:numFmt w:val="bullet"/>
      <w:lvlText w:val="•"/>
      <w:lvlJc w:val="left"/>
      <w:pPr>
        <w:ind w:left="688" w:hanging="227"/>
      </w:pPr>
      <w:rPr>
        <w:rFonts w:hint="default"/>
        <w:lang w:val="en-US" w:eastAsia="en-US" w:bidi="en-US"/>
      </w:rPr>
    </w:lvl>
    <w:lvl w:ilvl="2" w:tplc="7452CB06">
      <w:numFmt w:val="bullet"/>
      <w:lvlText w:val="•"/>
      <w:lvlJc w:val="left"/>
      <w:pPr>
        <w:ind w:left="1017" w:hanging="227"/>
      </w:pPr>
      <w:rPr>
        <w:rFonts w:hint="default"/>
        <w:lang w:val="en-US" w:eastAsia="en-US" w:bidi="en-US"/>
      </w:rPr>
    </w:lvl>
    <w:lvl w:ilvl="3" w:tplc="1934393A">
      <w:numFmt w:val="bullet"/>
      <w:lvlText w:val="•"/>
      <w:lvlJc w:val="left"/>
      <w:pPr>
        <w:ind w:left="1345" w:hanging="227"/>
      </w:pPr>
      <w:rPr>
        <w:rFonts w:hint="default"/>
        <w:lang w:val="en-US" w:eastAsia="en-US" w:bidi="en-US"/>
      </w:rPr>
    </w:lvl>
    <w:lvl w:ilvl="4" w:tplc="E5882662">
      <w:numFmt w:val="bullet"/>
      <w:lvlText w:val="•"/>
      <w:lvlJc w:val="left"/>
      <w:pPr>
        <w:ind w:left="1674" w:hanging="227"/>
      </w:pPr>
      <w:rPr>
        <w:rFonts w:hint="default"/>
        <w:lang w:val="en-US" w:eastAsia="en-US" w:bidi="en-US"/>
      </w:rPr>
    </w:lvl>
    <w:lvl w:ilvl="5" w:tplc="DC5C5610">
      <w:numFmt w:val="bullet"/>
      <w:lvlText w:val="•"/>
      <w:lvlJc w:val="left"/>
      <w:pPr>
        <w:ind w:left="2003" w:hanging="227"/>
      </w:pPr>
      <w:rPr>
        <w:rFonts w:hint="default"/>
        <w:lang w:val="en-US" w:eastAsia="en-US" w:bidi="en-US"/>
      </w:rPr>
    </w:lvl>
    <w:lvl w:ilvl="6" w:tplc="1DEC6E24">
      <w:numFmt w:val="bullet"/>
      <w:lvlText w:val="•"/>
      <w:lvlJc w:val="left"/>
      <w:pPr>
        <w:ind w:left="2331" w:hanging="227"/>
      </w:pPr>
      <w:rPr>
        <w:rFonts w:hint="default"/>
        <w:lang w:val="en-US" w:eastAsia="en-US" w:bidi="en-US"/>
      </w:rPr>
    </w:lvl>
    <w:lvl w:ilvl="7" w:tplc="B71E9F52">
      <w:numFmt w:val="bullet"/>
      <w:lvlText w:val="•"/>
      <w:lvlJc w:val="left"/>
      <w:pPr>
        <w:ind w:left="2660" w:hanging="227"/>
      </w:pPr>
      <w:rPr>
        <w:rFonts w:hint="default"/>
        <w:lang w:val="en-US" w:eastAsia="en-US" w:bidi="en-US"/>
      </w:rPr>
    </w:lvl>
    <w:lvl w:ilvl="8" w:tplc="89E0E748">
      <w:numFmt w:val="bullet"/>
      <w:lvlText w:val="•"/>
      <w:lvlJc w:val="left"/>
      <w:pPr>
        <w:ind w:left="2989" w:hanging="227"/>
      </w:pPr>
      <w:rPr>
        <w:rFonts w:hint="default"/>
        <w:lang w:val="en-US" w:eastAsia="en-US" w:bidi="en-US"/>
      </w:rPr>
    </w:lvl>
  </w:abstractNum>
  <w:abstractNum w:abstractNumId="15" w15:restartNumberingAfterBreak="0">
    <w:nsid w:val="32285A69"/>
    <w:multiLevelType w:val="hybridMultilevel"/>
    <w:tmpl w:val="5D969EA4"/>
    <w:lvl w:ilvl="0" w:tplc="A2B0EB3A">
      <w:start w:val="1"/>
      <w:numFmt w:val="lowerLetter"/>
      <w:lvlText w:val="%1)"/>
      <w:lvlJc w:val="left"/>
      <w:pPr>
        <w:ind w:left="862" w:hanging="360"/>
      </w:pPr>
      <w:rPr>
        <w:b w:val="0"/>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32D13628"/>
    <w:multiLevelType w:val="hybridMultilevel"/>
    <w:tmpl w:val="014AB674"/>
    <w:lvl w:ilvl="0" w:tplc="0A3848BC">
      <w:start w:val="1"/>
      <w:numFmt w:val="lowerLetter"/>
      <w:lvlText w:val="%1)"/>
      <w:lvlJc w:val="left"/>
      <w:pPr>
        <w:ind w:left="862" w:hanging="360"/>
      </w:pPr>
      <w:rPr>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15:restartNumberingAfterBreak="0">
    <w:nsid w:val="356C336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18" w15:restartNumberingAfterBreak="0">
    <w:nsid w:val="365819D8"/>
    <w:multiLevelType w:val="hybridMultilevel"/>
    <w:tmpl w:val="62B67C40"/>
    <w:lvl w:ilvl="0" w:tplc="2752D9B0">
      <w:start w:val="1"/>
      <w:numFmt w:val="bullet"/>
      <w:lvlText w:val=""/>
      <w:lvlPicBulletId w:val="0"/>
      <w:lvlJc w:val="left"/>
      <w:pPr>
        <w:tabs>
          <w:tab w:val="num" w:pos="720"/>
        </w:tabs>
        <w:ind w:left="720" w:hanging="360"/>
      </w:pPr>
      <w:rPr>
        <w:rFonts w:ascii="Symbol" w:hAnsi="Symbol" w:hint="default"/>
      </w:rPr>
    </w:lvl>
    <w:lvl w:ilvl="1" w:tplc="B7E435D8" w:tentative="1">
      <w:start w:val="1"/>
      <w:numFmt w:val="bullet"/>
      <w:lvlText w:val=""/>
      <w:lvlJc w:val="left"/>
      <w:pPr>
        <w:tabs>
          <w:tab w:val="num" w:pos="1440"/>
        </w:tabs>
        <w:ind w:left="1440" w:hanging="360"/>
      </w:pPr>
      <w:rPr>
        <w:rFonts w:ascii="Symbol" w:hAnsi="Symbol" w:hint="default"/>
      </w:rPr>
    </w:lvl>
    <w:lvl w:ilvl="2" w:tplc="038A3C56" w:tentative="1">
      <w:start w:val="1"/>
      <w:numFmt w:val="bullet"/>
      <w:lvlText w:val=""/>
      <w:lvlJc w:val="left"/>
      <w:pPr>
        <w:tabs>
          <w:tab w:val="num" w:pos="2160"/>
        </w:tabs>
        <w:ind w:left="2160" w:hanging="360"/>
      </w:pPr>
      <w:rPr>
        <w:rFonts w:ascii="Symbol" w:hAnsi="Symbol" w:hint="default"/>
      </w:rPr>
    </w:lvl>
    <w:lvl w:ilvl="3" w:tplc="202CC034" w:tentative="1">
      <w:start w:val="1"/>
      <w:numFmt w:val="bullet"/>
      <w:lvlText w:val=""/>
      <w:lvlJc w:val="left"/>
      <w:pPr>
        <w:tabs>
          <w:tab w:val="num" w:pos="2880"/>
        </w:tabs>
        <w:ind w:left="2880" w:hanging="360"/>
      </w:pPr>
      <w:rPr>
        <w:rFonts w:ascii="Symbol" w:hAnsi="Symbol" w:hint="default"/>
      </w:rPr>
    </w:lvl>
    <w:lvl w:ilvl="4" w:tplc="1FCADE96" w:tentative="1">
      <w:start w:val="1"/>
      <w:numFmt w:val="bullet"/>
      <w:lvlText w:val=""/>
      <w:lvlJc w:val="left"/>
      <w:pPr>
        <w:tabs>
          <w:tab w:val="num" w:pos="3600"/>
        </w:tabs>
        <w:ind w:left="3600" w:hanging="360"/>
      </w:pPr>
      <w:rPr>
        <w:rFonts w:ascii="Symbol" w:hAnsi="Symbol" w:hint="default"/>
      </w:rPr>
    </w:lvl>
    <w:lvl w:ilvl="5" w:tplc="D6341F12" w:tentative="1">
      <w:start w:val="1"/>
      <w:numFmt w:val="bullet"/>
      <w:lvlText w:val=""/>
      <w:lvlJc w:val="left"/>
      <w:pPr>
        <w:tabs>
          <w:tab w:val="num" w:pos="4320"/>
        </w:tabs>
        <w:ind w:left="4320" w:hanging="360"/>
      </w:pPr>
      <w:rPr>
        <w:rFonts w:ascii="Symbol" w:hAnsi="Symbol" w:hint="default"/>
      </w:rPr>
    </w:lvl>
    <w:lvl w:ilvl="6" w:tplc="68923B5C" w:tentative="1">
      <w:start w:val="1"/>
      <w:numFmt w:val="bullet"/>
      <w:lvlText w:val=""/>
      <w:lvlJc w:val="left"/>
      <w:pPr>
        <w:tabs>
          <w:tab w:val="num" w:pos="5040"/>
        </w:tabs>
        <w:ind w:left="5040" w:hanging="360"/>
      </w:pPr>
      <w:rPr>
        <w:rFonts w:ascii="Symbol" w:hAnsi="Symbol" w:hint="default"/>
      </w:rPr>
    </w:lvl>
    <w:lvl w:ilvl="7" w:tplc="81C4B7D2" w:tentative="1">
      <w:start w:val="1"/>
      <w:numFmt w:val="bullet"/>
      <w:lvlText w:val=""/>
      <w:lvlJc w:val="left"/>
      <w:pPr>
        <w:tabs>
          <w:tab w:val="num" w:pos="5760"/>
        </w:tabs>
        <w:ind w:left="5760" w:hanging="360"/>
      </w:pPr>
      <w:rPr>
        <w:rFonts w:ascii="Symbol" w:hAnsi="Symbol" w:hint="default"/>
      </w:rPr>
    </w:lvl>
    <w:lvl w:ilvl="8" w:tplc="9684E5A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959589B"/>
    <w:multiLevelType w:val="hybridMultilevel"/>
    <w:tmpl w:val="8CBA402E"/>
    <w:lvl w:ilvl="0" w:tplc="B28AD9FA">
      <w:start w:val="1"/>
      <w:numFmt w:val="decimal"/>
      <w:lvlText w:val="%1."/>
      <w:lvlJc w:val="left"/>
      <w:pPr>
        <w:ind w:left="353" w:hanging="227"/>
      </w:pPr>
      <w:rPr>
        <w:rFonts w:ascii="Arial" w:eastAsia="Arial Black" w:hAnsi="Arial" w:cs="Arial" w:hint="default"/>
        <w:sz w:val="24"/>
        <w:szCs w:val="24"/>
        <w:lang w:val="en-US" w:eastAsia="en-US" w:bidi="en-US"/>
      </w:rPr>
    </w:lvl>
    <w:lvl w:ilvl="1" w:tplc="BBC05772">
      <w:numFmt w:val="bullet"/>
      <w:lvlText w:val="•"/>
      <w:lvlJc w:val="left"/>
      <w:pPr>
        <w:ind w:left="687" w:hanging="227"/>
      </w:pPr>
      <w:rPr>
        <w:rFonts w:hint="default"/>
        <w:lang w:val="en-US" w:eastAsia="en-US" w:bidi="en-US"/>
      </w:rPr>
    </w:lvl>
    <w:lvl w:ilvl="2" w:tplc="27460A5A">
      <w:numFmt w:val="bullet"/>
      <w:lvlText w:val="•"/>
      <w:lvlJc w:val="left"/>
      <w:pPr>
        <w:ind w:left="1014" w:hanging="227"/>
      </w:pPr>
      <w:rPr>
        <w:rFonts w:hint="default"/>
        <w:lang w:val="en-US" w:eastAsia="en-US" w:bidi="en-US"/>
      </w:rPr>
    </w:lvl>
    <w:lvl w:ilvl="3" w:tplc="66343E0E">
      <w:numFmt w:val="bullet"/>
      <w:lvlText w:val="•"/>
      <w:lvlJc w:val="left"/>
      <w:pPr>
        <w:ind w:left="1341" w:hanging="227"/>
      </w:pPr>
      <w:rPr>
        <w:rFonts w:hint="default"/>
        <w:lang w:val="en-US" w:eastAsia="en-US" w:bidi="en-US"/>
      </w:rPr>
    </w:lvl>
    <w:lvl w:ilvl="4" w:tplc="2E4C7330">
      <w:numFmt w:val="bullet"/>
      <w:lvlText w:val="•"/>
      <w:lvlJc w:val="left"/>
      <w:pPr>
        <w:ind w:left="1668" w:hanging="227"/>
      </w:pPr>
      <w:rPr>
        <w:rFonts w:hint="default"/>
        <w:lang w:val="en-US" w:eastAsia="en-US" w:bidi="en-US"/>
      </w:rPr>
    </w:lvl>
    <w:lvl w:ilvl="5" w:tplc="7A441226">
      <w:numFmt w:val="bullet"/>
      <w:lvlText w:val="•"/>
      <w:lvlJc w:val="left"/>
      <w:pPr>
        <w:ind w:left="1995" w:hanging="227"/>
      </w:pPr>
      <w:rPr>
        <w:rFonts w:hint="default"/>
        <w:lang w:val="en-US" w:eastAsia="en-US" w:bidi="en-US"/>
      </w:rPr>
    </w:lvl>
    <w:lvl w:ilvl="6" w:tplc="7DD49314">
      <w:numFmt w:val="bullet"/>
      <w:lvlText w:val="•"/>
      <w:lvlJc w:val="left"/>
      <w:pPr>
        <w:ind w:left="2322" w:hanging="227"/>
      </w:pPr>
      <w:rPr>
        <w:rFonts w:hint="default"/>
        <w:lang w:val="en-US" w:eastAsia="en-US" w:bidi="en-US"/>
      </w:rPr>
    </w:lvl>
    <w:lvl w:ilvl="7" w:tplc="EDE045D8">
      <w:numFmt w:val="bullet"/>
      <w:lvlText w:val="•"/>
      <w:lvlJc w:val="left"/>
      <w:pPr>
        <w:ind w:left="2649" w:hanging="227"/>
      </w:pPr>
      <w:rPr>
        <w:rFonts w:hint="default"/>
        <w:lang w:val="en-US" w:eastAsia="en-US" w:bidi="en-US"/>
      </w:rPr>
    </w:lvl>
    <w:lvl w:ilvl="8" w:tplc="FDAAECA4">
      <w:numFmt w:val="bullet"/>
      <w:lvlText w:val="•"/>
      <w:lvlJc w:val="left"/>
      <w:pPr>
        <w:ind w:left="2976" w:hanging="227"/>
      </w:pPr>
      <w:rPr>
        <w:rFonts w:hint="default"/>
        <w:lang w:val="en-US" w:eastAsia="en-US" w:bidi="en-US"/>
      </w:rPr>
    </w:lvl>
  </w:abstractNum>
  <w:abstractNum w:abstractNumId="20" w15:restartNumberingAfterBreak="0">
    <w:nsid w:val="3A1D3357"/>
    <w:multiLevelType w:val="hybridMultilevel"/>
    <w:tmpl w:val="217E499A"/>
    <w:lvl w:ilvl="0" w:tplc="F2D466CC">
      <w:start w:val="1"/>
      <w:numFmt w:val="decimal"/>
      <w:lvlText w:val="%1."/>
      <w:lvlJc w:val="left"/>
      <w:pPr>
        <w:ind w:left="353" w:hanging="227"/>
      </w:pPr>
      <w:rPr>
        <w:rFonts w:ascii="Arial" w:eastAsia="Arial Black" w:hAnsi="Arial" w:cs="Arial" w:hint="default"/>
        <w:sz w:val="24"/>
        <w:szCs w:val="28"/>
        <w:lang w:val="en-US" w:eastAsia="en-US" w:bidi="en-US"/>
      </w:rPr>
    </w:lvl>
    <w:lvl w:ilvl="1" w:tplc="7818D646">
      <w:numFmt w:val="bullet"/>
      <w:lvlText w:val="•"/>
      <w:lvlJc w:val="left"/>
      <w:pPr>
        <w:ind w:left="688" w:hanging="227"/>
      </w:pPr>
      <w:rPr>
        <w:rFonts w:hint="default"/>
        <w:lang w:val="en-US" w:eastAsia="en-US" w:bidi="en-US"/>
      </w:rPr>
    </w:lvl>
    <w:lvl w:ilvl="2" w:tplc="BAB094D0">
      <w:numFmt w:val="bullet"/>
      <w:lvlText w:val="•"/>
      <w:lvlJc w:val="left"/>
      <w:pPr>
        <w:ind w:left="1017" w:hanging="227"/>
      </w:pPr>
      <w:rPr>
        <w:rFonts w:hint="default"/>
        <w:lang w:val="en-US" w:eastAsia="en-US" w:bidi="en-US"/>
      </w:rPr>
    </w:lvl>
    <w:lvl w:ilvl="3" w:tplc="77DA5464">
      <w:numFmt w:val="bullet"/>
      <w:lvlText w:val="•"/>
      <w:lvlJc w:val="left"/>
      <w:pPr>
        <w:ind w:left="1345" w:hanging="227"/>
      </w:pPr>
      <w:rPr>
        <w:rFonts w:hint="default"/>
        <w:lang w:val="en-US" w:eastAsia="en-US" w:bidi="en-US"/>
      </w:rPr>
    </w:lvl>
    <w:lvl w:ilvl="4" w:tplc="DD2EF152">
      <w:numFmt w:val="bullet"/>
      <w:lvlText w:val="•"/>
      <w:lvlJc w:val="left"/>
      <w:pPr>
        <w:ind w:left="1674" w:hanging="227"/>
      </w:pPr>
      <w:rPr>
        <w:rFonts w:hint="default"/>
        <w:lang w:val="en-US" w:eastAsia="en-US" w:bidi="en-US"/>
      </w:rPr>
    </w:lvl>
    <w:lvl w:ilvl="5" w:tplc="9C2CC1F2">
      <w:numFmt w:val="bullet"/>
      <w:lvlText w:val="•"/>
      <w:lvlJc w:val="left"/>
      <w:pPr>
        <w:ind w:left="2003" w:hanging="227"/>
      </w:pPr>
      <w:rPr>
        <w:rFonts w:hint="default"/>
        <w:lang w:val="en-US" w:eastAsia="en-US" w:bidi="en-US"/>
      </w:rPr>
    </w:lvl>
    <w:lvl w:ilvl="6" w:tplc="F6548B90">
      <w:numFmt w:val="bullet"/>
      <w:lvlText w:val="•"/>
      <w:lvlJc w:val="left"/>
      <w:pPr>
        <w:ind w:left="2331" w:hanging="227"/>
      </w:pPr>
      <w:rPr>
        <w:rFonts w:hint="default"/>
        <w:lang w:val="en-US" w:eastAsia="en-US" w:bidi="en-US"/>
      </w:rPr>
    </w:lvl>
    <w:lvl w:ilvl="7" w:tplc="B5E4989A">
      <w:numFmt w:val="bullet"/>
      <w:lvlText w:val="•"/>
      <w:lvlJc w:val="left"/>
      <w:pPr>
        <w:ind w:left="2660" w:hanging="227"/>
      </w:pPr>
      <w:rPr>
        <w:rFonts w:hint="default"/>
        <w:lang w:val="en-US" w:eastAsia="en-US" w:bidi="en-US"/>
      </w:rPr>
    </w:lvl>
    <w:lvl w:ilvl="8" w:tplc="E1CE1BF4">
      <w:numFmt w:val="bullet"/>
      <w:lvlText w:val="•"/>
      <w:lvlJc w:val="left"/>
      <w:pPr>
        <w:ind w:left="2989" w:hanging="227"/>
      </w:pPr>
      <w:rPr>
        <w:rFonts w:hint="default"/>
        <w:lang w:val="en-US" w:eastAsia="en-US" w:bidi="en-US"/>
      </w:rPr>
    </w:lvl>
  </w:abstractNum>
  <w:abstractNum w:abstractNumId="21" w15:restartNumberingAfterBreak="0">
    <w:nsid w:val="3A521552"/>
    <w:multiLevelType w:val="multilevel"/>
    <w:tmpl w:val="C582AA88"/>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2" w15:restartNumberingAfterBreak="0">
    <w:nsid w:val="3AD074CA"/>
    <w:multiLevelType w:val="multilevel"/>
    <w:tmpl w:val="599AC5B2"/>
    <w:lvl w:ilvl="0">
      <w:start w:val="2"/>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23"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24" w15:restartNumberingAfterBreak="0">
    <w:nsid w:val="3E601724"/>
    <w:multiLevelType w:val="hybridMultilevel"/>
    <w:tmpl w:val="2E864DA8"/>
    <w:lvl w:ilvl="0" w:tplc="A0DE0F90">
      <w:numFmt w:val="bullet"/>
      <w:lvlText w:val="–"/>
      <w:lvlJc w:val="left"/>
      <w:pPr>
        <w:ind w:left="1115" w:hanging="360"/>
      </w:pPr>
      <w:rPr>
        <w:rFonts w:ascii="Arial" w:eastAsia="Arial" w:hAnsi="Arial" w:cs="Arial" w:hint="default"/>
        <w:color w:val="65666A"/>
        <w:w w:val="105"/>
        <w:sz w:val="24"/>
        <w:szCs w:val="24"/>
        <w:lang w:val="en-US" w:eastAsia="en-US" w:bidi="en-US"/>
      </w:rPr>
    </w:lvl>
    <w:lvl w:ilvl="1" w:tplc="04190003" w:tentative="1">
      <w:start w:val="1"/>
      <w:numFmt w:val="bullet"/>
      <w:lvlText w:val="o"/>
      <w:lvlJc w:val="left"/>
      <w:pPr>
        <w:ind w:left="1835" w:hanging="360"/>
      </w:pPr>
      <w:rPr>
        <w:rFonts w:ascii="Courier New" w:hAnsi="Courier New" w:cs="Courier New" w:hint="default"/>
      </w:rPr>
    </w:lvl>
    <w:lvl w:ilvl="2" w:tplc="04190005" w:tentative="1">
      <w:start w:val="1"/>
      <w:numFmt w:val="bullet"/>
      <w:lvlText w:val=""/>
      <w:lvlJc w:val="left"/>
      <w:pPr>
        <w:ind w:left="2555" w:hanging="360"/>
      </w:pPr>
      <w:rPr>
        <w:rFonts w:ascii="Wingdings" w:hAnsi="Wingdings" w:hint="default"/>
      </w:rPr>
    </w:lvl>
    <w:lvl w:ilvl="3" w:tplc="04190001" w:tentative="1">
      <w:start w:val="1"/>
      <w:numFmt w:val="bullet"/>
      <w:lvlText w:val=""/>
      <w:lvlJc w:val="left"/>
      <w:pPr>
        <w:ind w:left="3275" w:hanging="360"/>
      </w:pPr>
      <w:rPr>
        <w:rFonts w:ascii="Symbol" w:hAnsi="Symbol" w:hint="default"/>
      </w:rPr>
    </w:lvl>
    <w:lvl w:ilvl="4" w:tplc="04190003" w:tentative="1">
      <w:start w:val="1"/>
      <w:numFmt w:val="bullet"/>
      <w:lvlText w:val="o"/>
      <w:lvlJc w:val="left"/>
      <w:pPr>
        <w:ind w:left="3995" w:hanging="360"/>
      </w:pPr>
      <w:rPr>
        <w:rFonts w:ascii="Courier New" w:hAnsi="Courier New" w:cs="Courier New" w:hint="default"/>
      </w:rPr>
    </w:lvl>
    <w:lvl w:ilvl="5" w:tplc="04190005" w:tentative="1">
      <w:start w:val="1"/>
      <w:numFmt w:val="bullet"/>
      <w:lvlText w:val=""/>
      <w:lvlJc w:val="left"/>
      <w:pPr>
        <w:ind w:left="4715" w:hanging="360"/>
      </w:pPr>
      <w:rPr>
        <w:rFonts w:ascii="Wingdings" w:hAnsi="Wingdings" w:hint="default"/>
      </w:rPr>
    </w:lvl>
    <w:lvl w:ilvl="6" w:tplc="04190001" w:tentative="1">
      <w:start w:val="1"/>
      <w:numFmt w:val="bullet"/>
      <w:lvlText w:val=""/>
      <w:lvlJc w:val="left"/>
      <w:pPr>
        <w:ind w:left="5435" w:hanging="360"/>
      </w:pPr>
      <w:rPr>
        <w:rFonts w:ascii="Symbol" w:hAnsi="Symbol" w:hint="default"/>
      </w:rPr>
    </w:lvl>
    <w:lvl w:ilvl="7" w:tplc="04190003" w:tentative="1">
      <w:start w:val="1"/>
      <w:numFmt w:val="bullet"/>
      <w:lvlText w:val="o"/>
      <w:lvlJc w:val="left"/>
      <w:pPr>
        <w:ind w:left="6155" w:hanging="360"/>
      </w:pPr>
      <w:rPr>
        <w:rFonts w:ascii="Courier New" w:hAnsi="Courier New" w:cs="Courier New" w:hint="default"/>
      </w:rPr>
    </w:lvl>
    <w:lvl w:ilvl="8" w:tplc="04190005" w:tentative="1">
      <w:start w:val="1"/>
      <w:numFmt w:val="bullet"/>
      <w:lvlText w:val=""/>
      <w:lvlJc w:val="left"/>
      <w:pPr>
        <w:ind w:left="6875" w:hanging="360"/>
      </w:pPr>
      <w:rPr>
        <w:rFonts w:ascii="Wingdings" w:hAnsi="Wingdings" w:hint="default"/>
      </w:rPr>
    </w:lvl>
  </w:abstractNum>
  <w:abstractNum w:abstractNumId="25" w15:restartNumberingAfterBreak="0">
    <w:nsid w:val="3E78390F"/>
    <w:multiLevelType w:val="hybridMultilevel"/>
    <w:tmpl w:val="8ABA6528"/>
    <w:lvl w:ilvl="0" w:tplc="04190017">
      <w:start w:val="1"/>
      <w:numFmt w:val="lowerLetter"/>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424C2127"/>
    <w:multiLevelType w:val="multilevel"/>
    <w:tmpl w:val="79C2A498"/>
    <w:lvl w:ilvl="0">
      <w:start w:val="7"/>
      <w:numFmt w:val="decimal"/>
      <w:lvlText w:val="%1"/>
      <w:lvlJc w:val="left"/>
      <w:pPr>
        <w:ind w:left="637" w:hanging="511"/>
      </w:pPr>
      <w:rPr>
        <w:rFonts w:hint="default"/>
        <w:lang w:val="en-US" w:eastAsia="en-US" w:bidi="en-US"/>
      </w:rPr>
    </w:lvl>
    <w:lvl w:ilvl="1">
      <w:start w:val="1"/>
      <w:numFmt w:val="decimal"/>
      <w:lvlText w:val="8.%2."/>
      <w:lvlJc w:val="left"/>
      <w:pPr>
        <w:ind w:left="637" w:hanging="511"/>
      </w:pPr>
      <w:rPr>
        <w:rFonts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27" w15:restartNumberingAfterBreak="0">
    <w:nsid w:val="432C2C80"/>
    <w:multiLevelType w:val="hybridMultilevel"/>
    <w:tmpl w:val="680AB92C"/>
    <w:lvl w:ilvl="0" w:tplc="6D049728">
      <w:start w:val="1"/>
      <w:numFmt w:val="decimal"/>
      <w:lvlText w:val="%1."/>
      <w:lvlJc w:val="left"/>
      <w:pPr>
        <w:ind w:left="353" w:hanging="227"/>
      </w:pPr>
      <w:rPr>
        <w:rFonts w:ascii="Arial" w:eastAsia="Arial Black" w:hAnsi="Arial" w:cs="Arial" w:hint="default"/>
        <w:sz w:val="24"/>
        <w:szCs w:val="24"/>
        <w:lang w:val="en-US" w:eastAsia="en-US" w:bidi="en-US"/>
      </w:rPr>
    </w:lvl>
    <w:lvl w:ilvl="1" w:tplc="4CFE43CE">
      <w:numFmt w:val="bullet"/>
      <w:lvlText w:val="•"/>
      <w:lvlJc w:val="left"/>
      <w:pPr>
        <w:ind w:left="680" w:hanging="227"/>
      </w:pPr>
      <w:rPr>
        <w:rFonts w:hint="default"/>
        <w:lang w:val="en-US" w:eastAsia="en-US" w:bidi="en-US"/>
      </w:rPr>
    </w:lvl>
    <w:lvl w:ilvl="2" w:tplc="A3429C50">
      <w:numFmt w:val="bullet"/>
      <w:lvlText w:val="•"/>
      <w:lvlJc w:val="left"/>
      <w:pPr>
        <w:ind w:left="1000" w:hanging="227"/>
      </w:pPr>
      <w:rPr>
        <w:rFonts w:hint="default"/>
        <w:lang w:val="en-US" w:eastAsia="en-US" w:bidi="en-US"/>
      </w:rPr>
    </w:lvl>
    <w:lvl w:ilvl="3" w:tplc="40CAD4F0">
      <w:numFmt w:val="bullet"/>
      <w:lvlText w:val="•"/>
      <w:lvlJc w:val="left"/>
      <w:pPr>
        <w:ind w:left="1320" w:hanging="227"/>
      </w:pPr>
      <w:rPr>
        <w:rFonts w:hint="default"/>
        <w:lang w:val="en-US" w:eastAsia="en-US" w:bidi="en-US"/>
      </w:rPr>
    </w:lvl>
    <w:lvl w:ilvl="4" w:tplc="74A09200">
      <w:numFmt w:val="bullet"/>
      <w:lvlText w:val="•"/>
      <w:lvlJc w:val="left"/>
      <w:pPr>
        <w:ind w:left="1640" w:hanging="227"/>
      </w:pPr>
      <w:rPr>
        <w:rFonts w:hint="default"/>
        <w:lang w:val="en-US" w:eastAsia="en-US" w:bidi="en-US"/>
      </w:rPr>
    </w:lvl>
    <w:lvl w:ilvl="5" w:tplc="B2C00C8E">
      <w:numFmt w:val="bullet"/>
      <w:lvlText w:val="•"/>
      <w:lvlJc w:val="left"/>
      <w:pPr>
        <w:ind w:left="1960" w:hanging="227"/>
      </w:pPr>
      <w:rPr>
        <w:rFonts w:hint="default"/>
        <w:lang w:val="en-US" w:eastAsia="en-US" w:bidi="en-US"/>
      </w:rPr>
    </w:lvl>
    <w:lvl w:ilvl="6" w:tplc="0F188CC4">
      <w:numFmt w:val="bullet"/>
      <w:lvlText w:val="•"/>
      <w:lvlJc w:val="left"/>
      <w:pPr>
        <w:ind w:left="2280" w:hanging="227"/>
      </w:pPr>
      <w:rPr>
        <w:rFonts w:hint="default"/>
        <w:lang w:val="en-US" w:eastAsia="en-US" w:bidi="en-US"/>
      </w:rPr>
    </w:lvl>
    <w:lvl w:ilvl="7" w:tplc="C95C709A">
      <w:numFmt w:val="bullet"/>
      <w:lvlText w:val="•"/>
      <w:lvlJc w:val="left"/>
      <w:pPr>
        <w:ind w:left="2600" w:hanging="227"/>
      </w:pPr>
      <w:rPr>
        <w:rFonts w:hint="default"/>
        <w:lang w:val="en-US" w:eastAsia="en-US" w:bidi="en-US"/>
      </w:rPr>
    </w:lvl>
    <w:lvl w:ilvl="8" w:tplc="62A25776">
      <w:numFmt w:val="bullet"/>
      <w:lvlText w:val="•"/>
      <w:lvlJc w:val="left"/>
      <w:pPr>
        <w:ind w:left="2920" w:hanging="227"/>
      </w:pPr>
      <w:rPr>
        <w:rFonts w:hint="default"/>
        <w:lang w:val="en-US" w:eastAsia="en-US" w:bidi="en-US"/>
      </w:rPr>
    </w:lvl>
  </w:abstractNum>
  <w:abstractNum w:abstractNumId="28" w15:restartNumberingAfterBreak="0">
    <w:nsid w:val="4D655FC6"/>
    <w:multiLevelType w:val="multilevel"/>
    <w:tmpl w:val="097C5C0A"/>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start w:val="1"/>
      <w:numFmt w:val="bullet"/>
      <w:lvlText w:val=""/>
      <w:lvlJc w:val="left"/>
      <w:pPr>
        <w:ind w:left="793" w:hanging="227"/>
      </w:pPr>
      <w:rPr>
        <w:rFonts w:ascii="Wingdings" w:hAnsi="Wingdings" w:hint="default"/>
        <w:spacing w:val="-17"/>
        <w:sz w:val="2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9" w15:restartNumberingAfterBreak="0">
    <w:nsid w:val="5DF71597"/>
    <w:multiLevelType w:val="hybridMultilevel"/>
    <w:tmpl w:val="CCF8CD7E"/>
    <w:lvl w:ilvl="0" w:tplc="FBC45438">
      <w:numFmt w:val="bullet"/>
      <w:lvlText w:val="•"/>
      <w:lvlJc w:val="left"/>
      <w:pPr>
        <w:ind w:left="266" w:hanging="227"/>
      </w:pPr>
      <w:rPr>
        <w:rFonts w:ascii="Arial Black" w:eastAsia="Arial Black" w:hAnsi="Arial Black" w:cs="Arial Black" w:hint="default"/>
        <w:spacing w:val="-104"/>
        <w:sz w:val="14"/>
        <w:szCs w:val="14"/>
        <w:lang w:val="en-US" w:eastAsia="en-US" w:bidi="en-US"/>
      </w:rPr>
    </w:lvl>
    <w:lvl w:ilvl="1" w:tplc="5C64DAA8">
      <w:numFmt w:val="bullet"/>
      <w:lvlText w:val="•"/>
      <w:lvlJc w:val="left"/>
      <w:pPr>
        <w:ind w:left="580" w:hanging="227"/>
      </w:pPr>
      <w:rPr>
        <w:rFonts w:hint="default"/>
        <w:lang w:val="en-US" w:eastAsia="en-US" w:bidi="en-US"/>
      </w:rPr>
    </w:lvl>
    <w:lvl w:ilvl="2" w:tplc="22600ECC">
      <w:numFmt w:val="bullet"/>
      <w:lvlText w:val="•"/>
      <w:lvlJc w:val="left"/>
      <w:pPr>
        <w:ind w:left="901" w:hanging="227"/>
      </w:pPr>
      <w:rPr>
        <w:rFonts w:hint="default"/>
        <w:lang w:val="en-US" w:eastAsia="en-US" w:bidi="en-US"/>
      </w:rPr>
    </w:lvl>
    <w:lvl w:ilvl="3" w:tplc="021C5E90">
      <w:numFmt w:val="bullet"/>
      <w:lvlText w:val="•"/>
      <w:lvlJc w:val="left"/>
      <w:pPr>
        <w:ind w:left="1221" w:hanging="227"/>
      </w:pPr>
      <w:rPr>
        <w:rFonts w:hint="default"/>
        <w:lang w:val="en-US" w:eastAsia="en-US" w:bidi="en-US"/>
      </w:rPr>
    </w:lvl>
    <w:lvl w:ilvl="4" w:tplc="4B2C5ED0">
      <w:numFmt w:val="bullet"/>
      <w:lvlText w:val="•"/>
      <w:lvlJc w:val="left"/>
      <w:pPr>
        <w:ind w:left="1542" w:hanging="227"/>
      </w:pPr>
      <w:rPr>
        <w:rFonts w:hint="default"/>
        <w:lang w:val="en-US" w:eastAsia="en-US" w:bidi="en-US"/>
      </w:rPr>
    </w:lvl>
    <w:lvl w:ilvl="5" w:tplc="B25E48EC">
      <w:numFmt w:val="bullet"/>
      <w:lvlText w:val="•"/>
      <w:lvlJc w:val="left"/>
      <w:pPr>
        <w:ind w:left="1863" w:hanging="227"/>
      </w:pPr>
      <w:rPr>
        <w:rFonts w:hint="default"/>
        <w:lang w:val="en-US" w:eastAsia="en-US" w:bidi="en-US"/>
      </w:rPr>
    </w:lvl>
    <w:lvl w:ilvl="6" w:tplc="00E4A52C">
      <w:numFmt w:val="bullet"/>
      <w:lvlText w:val="•"/>
      <w:lvlJc w:val="left"/>
      <w:pPr>
        <w:ind w:left="2183" w:hanging="227"/>
      </w:pPr>
      <w:rPr>
        <w:rFonts w:hint="default"/>
        <w:lang w:val="en-US" w:eastAsia="en-US" w:bidi="en-US"/>
      </w:rPr>
    </w:lvl>
    <w:lvl w:ilvl="7" w:tplc="15C8EA1A">
      <w:numFmt w:val="bullet"/>
      <w:lvlText w:val="•"/>
      <w:lvlJc w:val="left"/>
      <w:pPr>
        <w:ind w:left="2504" w:hanging="227"/>
      </w:pPr>
      <w:rPr>
        <w:rFonts w:hint="default"/>
        <w:lang w:val="en-US" w:eastAsia="en-US" w:bidi="en-US"/>
      </w:rPr>
    </w:lvl>
    <w:lvl w:ilvl="8" w:tplc="95FC5210">
      <w:numFmt w:val="bullet"/>
      <w:lvlText w:val="•"/>
      <w:lvlJc w:val="left"/>
      <w:pPr>
        <w:ind w:left="2825" w:hanging="227"/>
      </w:pPr>
      <w:rPr>
        <w:rFonts w:hint="default"/>
        <w:lang w:val="en-US" w:eastAsia="en-US" w:bidi="en-US"/>
      </w:rPr>
    </w:lvl>
  </w:abstractNum>
  <w:abstractNum w:abstractNumId="30" w15:restartNumberingAfterBreak="0">
    <w:nsid w:val="617B0126"/>
    <w:multiLevelType w:val="hybridMultilevel"/>
    <w:tmpl w:val="8F82EFCA"/>
    <w:lvl w:ilvl="0" w:tplc="9CE48062">
      <w:numFmt w:val="bullet"/>
      <w:lvlText w:val="•"/>
      <w:lvlJc w:val="left"/>
      <w:pPr>
        <w:ind w:left="266" w:hanging="227"/>
      </w:pPr>
      <w:rPr>
        <w:rFonts w:ascii="Arial Black" w:eastAsia="Arial Black" w:hAnsi="Arial Black" w:cs="Arial Black" w:hint="default"/>
        <w:spacing w:val="-87"/>
        <w:sz w:val="14"/>
        <w:szCs w:val="14"/>
        <w:lang w:val="en-US" w:eastAsia="en-US" w:bidi="en-US"/>
      </w:rPr>
    </w:lvl>
    <w:lvl w:ilvl="1" w:tplc="D32A931E">
      <w:numFmt w:val="bullet"/>
      <w:lvlText w:val="•"/>
      <w:lvlJc w:val="left"/>
      <w:pPr>
        <w:ind w:left="580" w:hanging="227"/>
      </w:pPr>
      <w:rPr>
        <w:rFonts w:hint="default"/>
        <w:lang w:val="en-US" w:eastAsia="en-US" w:bidi="en-US"/>
      </w:rPr>
    </w:lvl>
    <w:lvl w:ilvl="2" w:tplc="6242051E">
      <w:numFmt w:val="bullet"/>
      <w:lvlText w:val="•"/>
      <w:lvlJc w:val="left"/>
      <w:pPr>
        <w:ind w:left="901" w:hanging="227"/>
      </w:pPr>
      <w:rPr>
        <w:rFonts w:hint="default"/>
        <w:lang w:val="en-US" w:eastAsia="en-US" w:bidi="en-US"/>
      </w:rPr>
    </w:lvl>
    <w:lvl w:ilvl="3" w:tplc="9C2A6FB4">
      <w:numFmt w:val="bullet"/>
      <w:lvlText w:val="•"/>
      <w:lvlJc w:val="left"/>
      <w:pPr>
        <w:ind w:left="1221" w:hanging="227"/>
      </w:pPr>
      <w:rPr>
        <w:rFonts w:hint="default"/>
        <w:lang w:val="en-US" w:eastAsia="en-US" w:bidi="en-US"/>
      </w:rPr>
    </w:lvl>
    <w:lvl w:ilvl="4" w:tplc="B04491EE">
      <w:numFmt w:val="bullet"/>
      <w:lvlText w:val="•"/>
      <w:lvlJc w:val="left"/>
      <w:pPr>
        <w:ind w:left="1542" w:hanging="227"/>
      </w:pPr>
      <w:rPr>
        <w:rFonts w:hint="default"/>
        <w:lang w:val="en-US" w:eastAsia="en-US" w:bidi="en-US"/>
      </w:rPr>
    </w:lvl>
    <w:lvl w:ilvl="5" w:tplc="E7CAD002">
      <w:numFmt w:val="bullet"/>
      <w:lvlText w:val="•"/>
      <w:lvlJc w:val="left"/>
      <w:pPr>
        <w:ind w:left="1863" w:hanging="227"/>
      </w:pPr>
      <w:rPr>
        <w:rFonts w:hint="default"/>
        <w:lang w:val="en-US" w:eastAsia="en-US" w:bidi="en-US"/>
      </w:rPr>
    </w:lvl>
    <w:lvl w:ilvl="6" w:tplc="5D2CD432">
      <w:numFmt w:val="bullet"/>
      <w:lvlText w:val="•"/>
      <w:lvlJc w:val="left"/>
      <w:pPr>
        <w:ind w:left="2183" w:hanging="227"/>
      </w:pPr>
      <w:rPr>
        <w:rFonts w:hint="default"/>
        <w:lang w:val="en-US" w:eastAsia="en-US" w:bidi="en-US"/>
      </w:rPr>
    </w:lvl>
    <w:lvl w:ilvl="7" w:tplc="382089C4">
      <w:numFmt w:val="bullet"/>
      <w:lvlText w:val="•"/>
      <w:lvlJc w:val="left"/>
      <w:pPr>
        <w:ind w:left="2504" w:hanging="227"/>
      </w:pPr>
      <w:rPr>
        <w:rFonts w:hint="default"/>
        <w:lang w:val="en-US" w:eastAsia="en-US" w:bidi="en-US"/>
      </w:rPr>
    </w:lvl>
    <w:lvl w:ilvl="8" w:tplc="8B9E9AC0">
      <w:numFmt w:val="bullet"/>
      <w:lvlText w:val="•"/>
      <w:lvlJc w:val="left"/>
      <w:pPr>
        <w:ind w:left="2825" w:hanging="227"/>
      </w:pPr>
      <w:rPr>
        <w:rFonts w:hint="default"/>
        <w:lang w:val="en-US" w:eastAsia="en-US" w:bidi="en-US"/>
      </w:rPr>
    </w:lvl>
  </w:abstractNum>
  <w:abstractNum w:abstractNumId="31" w15:restartNumberingAfterBreak="0">
    <w:nsid w:val="62052647"/>
    <w:multiLevelType w:val="hybridMultilevel"/>
    <w:tmpl w:val="73422C80"/>
    <w:lvl w:ilvl="0" w:tplc="87543632">
      <w:numFmt w:val="bullet"/>
      <w:lvlText w:val="•"/>
      <w:lvlJc w:val="left"/>
      <w:pPr>
        <w:ind w:left="353" w:hanging="227"/>
      </w:pPr>
      <w:rPr>
        <w:rFonts w:hint="default"/>
        <w:spacing w:val="-172"/>
        <w:lang w:val="en-US" w:eastAsia="en-US" w:bidi="en-US"/>
      </w:rPr>
    </w:lvl>
    <w:lvl w:ilvl="1" w:tplc="80687FB4">
      <w:numFmt w:val="bullet"/>
      <w:lvlText w:val="•"/>
      <w:lvlJc w:val="left"/>
      <w:pPr>
        <w:ind w:left="585" w:hanging="227"/>
      </w:pPr>
      <w:rPr>
        <w:rFonts w:hint="default"/>
        <w:lang w:val="en-US" w:eastAsia="en-US" w:bidi="en-US"/>
      </w:rPr>
    </w:lvl>
    <w:lvl w:ilvl="2" w:tplc="B992C084">
      <w:numFmt w:val="bullet"/>
      <w:lvlText w:val="•"/>
      <w:lvlJc w:val="left"/>
      <w:pPr>
        <w:ind w:left="498" w:hanging="227"/>
      </w:pPr>
      <w:rPr>
        <w:rFonts w:hint="default"/>
        <w:lang w:val="en-US" w:eastAsia="en-US" w:bidi="en-US"/>
      </w:rPr>
    </w:lvl>
    <w:lvl w:ilvl="3" w:tplc="37DA24EC">
      <w:numFmt w:val="bullet"/>
      <w:lvlText w:val="•"/>
      <w:lvlJc w:val="left"/>
      <w:pPr>
        <w:ind w:left="417" w:hanging="227"/>
      </w:pPr>
      <w:rPr>
        <w:rFonts w:hint="default"/>
        <w:lang w:val="en-US" w:eastAsia="en-US" w:bidi="en-US"/>
      </w:rPr>
    </w:lvl>
    <w:lvl w:ilvl="4" w:tplc="E80CC296">
      <w:numFmt w:val="bullet"/>
      <w:lvlText w:val="•"/>
      <w:lvlJc w:val="left"/>
      <w:pPr>
        <w:ind w:left="336" w:hanging="227"/>
      </w:pPr>
      <w:rPr>
        <w:rFonts w:hint="default"/>
        <w:lang w:val="en-US" w:eastAsia="en-US" w:bidi="en-US"/>
      </w:rPr>
    </w:lvl>
    <w:lvl w:ilvl="5" w:tplc="6A444AC0">
      <w:numFmt w:val="bullet"/>
      <w:lvlText w:val="•"/>
      <w:lvlJc w:val="left"/>
      <w:pPr>
        <w:ind w:left="255" w:hanging="227"/>
      </w:pPr>
      <w:rPr>
        <w:rFonts w:hint="default"/>
        <w:lang w:val="en-US" w:eastAsia="en-US" w:bidi="en-US"/>
      </w:rPr>
    </w:lvl>
    <w:lvl w:ilvl="6" w:tplc="2E38A6DE">
      <w:numFmt w:val="bullet"/>
      <w:lvlText w:val="•"/>
      <w:lvlJc w:val="left"/>
      <w:pPr>
        <w:ind w:left="174" w:hanging="227"/>
      </w:pPr>
      <w:rPr>
        <w:rFonts w:hint="default"/>
        <w:lang w:val="en-US" w:eastAsia="en-US" w:bidi="en-US"/>
      </w:rPr>
    </w:lvl>
    <w:lvl w:ilvl="7" w:tplc="43DE0BE8">
      <w:numFmt w:val="bullet"/>
      <w:lvlText w:val="•"/>
      <w:lvlJc w:val="left"/>
      <w:pPr>
        <w:ind w:left="93" w:hanging="227"/>
      </w:pPr>
      <w:rPr>
        <w:rFonts w:hint="default"/>
        <w:lang w:val="en-US" w:eastAsia="en-US" w:bidi="en-US"/>
      </w:rPr>
    </w:lvl>
    <w:lvl w:ilvl="8" w:tplc="13CE1596">
      <w:numFmt w:val="bullet"/>
      <w:lvlText w:val="•"/>
      <w:lvlJc w:val="left"/>
      <w:pPr>
        <w:ind w:left="12" w:hanging="227"/>
      </w:pPr>
      <w:rPr>
        <w:rFonts w:hint="default"/>
        <w:lang w:val="en-US" w:eastAsia="en-US" w:bidi="en-US"/>
      </w:rPr>
    </w:lvl>
  </w:abstractNum>
  <w:abstractNum w:abstractNumId="32" w15:restartNumberingAfterBreak="0">
    <w:nsid w:val="6DEE0869"/>
    <w:multiLevelType w:val="hybridMultilevel"/>
    <w:tmpl w:val="649E6F08"/>
    <w:lvl w:ilvl="0" w:tplc="E76A7792">
      <w:start w:val="1"/>
      <w:numFmt w:val="decimal"/>
      <w:lvlText w:val="%1."/>
      <w:lvlJc w:val="left"/>
      <w:pPr>
        <w:ind w:left="353" w:hanging="227"/>
      </w:pPr>
      <w:rPr>
        <w:rFonts w:ascii="Arial" w:eastAsia="Arial" w:hAnsi="Arial" w:cs="Arial" w:hint="default"/>
        <w:spacing w:val="-8"/>
        <w:sz w:val="24"/>
        <w:szCs w:val="24"/>
        <w:lang w:val="en-US" w:eastAsia="en-US" w:bidi="en-US"/>
      </w:rPr>
    </w:lvl>
    <w:lvl w:ilvl="1" w:tplc="500AF4A8">
      <w:numFmt w:val="bullet"/>
      <w:lvlText w:val="•"/>
      <w:lvlJc w:val="left"/>
      <w:pPr>
        <w:ind w:left="680" w:hanging="227"/>
      </w:pPr>
      <w:rPr>
        <w:rFonts w:hint="default"/>
        <w:lang w:val="en-US" w:eastAsia="en-US" w:bidi="en-US"/>
      </w:rPr>
    </w:lvl>
    <w:lvl w:ilvl="2" w:tplc="5FF22638">
      <w:numFmt w:val="bullet"/>
      <w:lvlText w:val="•"/>
      <w:lvlJc w:val="left"/>
      <w:pPr>
        <w:ind w:left="1000" w:hanging="227"/>
      </w:pPr>
      <w:rPr>
        <w:rFonts w:hint="default"/>
        <w:lang w:val="en-US" w:eastAsia="en-US" w:bidi="en-US"/>
      </w:rPr>
    </w:lvl>
    <w:lvl w:ilvl="3" w:tplc="8AAC66F8">
      <w:numFmt w:val="bullet"/>
      <w:lvlText w:val="•"/>
      <w:lvlJc w:val="left"/>
      <w:pPr>
        <w:ind w:left="1320" w:hanging="227"/>
      </w:pPr>
      <w:rPr>
        <w:rFonts w:hint="default"/>
        <w:lang w:val="en-US" w:eastAsia="en-US" w:bidi="en-US"/>
      </w:rPr>
    </w:lvl>
    <w:lvl w:ilvl="4" w:tplc="BCC0A7AC">
      <w:numFmt w:val="bullet"/>
      <w:lvlText w:val="•"/>
      <w:lvlJc w:val="left"/>
      <w:pPr>
        <w:ind w:left="1640" w:hanging="227"/>
      </w:pPr>
      <w:rPr>
        <w:rFonts w:hint="default"/>
        <w:lang w:val="en-US" w:eastAsia="en-US" w:bidi="en-US"/>
      </w:rPr>
    </w:lvl>
    <w:lvl w:ilvl="5" w:tplc="F06AA036">
      <w:numFmt w:val="bullet"/>
      <w:lvlText w:val="•"/>
      <w:lvlJc w:val="left"/>
      <w:pPr>
        <w:ind w:left="1960" w:hanging="227"/>
      </w:pPr>
      <w:rPr>
        <w:rFonts w:hint="default"/>
        <w:lang w:val="en-US" w:eastAsia="en-US" w:bidi="en-US"/>
      </w:rPr>
    </w:lvl>
    <w:lvl w:ilvl="6" w:tplc="BD68E6CC">
      <w:numFmt w:val="bullet"/>
      <w:lvlText w:val="•"/>
      <w:lvlJc w:val="left"/>
      <w:pPr>
        <w:ind w:left="2280" w:hanging="227"/>
      </w:pPr>
      <w:rPr>
        <w:rFonts w:hint="default"/>
        <w:lang w:val="en-US" w:eastAsia="en-US" w:bidi="en-US"/>
      </w:rPr>
    </w:lvl>
    <w:lvl w:ilvl="7" w:tplc="D4A2ECD2">
      <w:numFmt w:val="bullet"/>
      <w:lvlText w:val="•"/>
      <w:lvlJc w:val="left"/>
      <w:pPr>
        <w:ind w:left="2600" w:hanging="227"/>
      </w:pPr>
      <w:rPr>
        <w:rFonts w:hint="default"/>
        <w:lang w:val="en-US" w:eastAsia="en-US" w:bidi="en-US"/>
      </w:rPr>
    </w:lvl>
    <w:lvl w:ilvl="8" w:tplc="E7761B4C">
      <w:numFmt w:val="bullet"/>
      <w:lvlText w:val="•"/>
      <w:lvlJc w:val="left"/>
      <w:pPr>
        <w:ind w:left="2920" w:hanging="227"/>
      </w:pPr>
      <w:rPr>
        <w:rFonts w:hint="default"/>
        <w:lang w:val="en-US" w:eastAsia="en-US" w:bidi="en-US"/>
      </w:rPr>
    </w:lvl>
  </w:abstractNum>
  <w:abstractNum w:abstractNumId="33" w15:restartNumberingAfterBreak="0">
    <w:nsid w:val="6E480415"/>
    <w:multiLevelType w:val="multilevel"/>
    <w:tmpl w:val="9860343A"/>
    <w:lvl w:ilvl="0">
      <w:start w:val="7"/>
      <w:numFmt w:val="decimal"/>
      <w:lvlText w:val="%1"/>
      <w:lvlJc w:val="left"/>
      <w:pPr>
        <w:ind w:left="637" w:hanging="511"/>
      </w:pPr>
      <w:rPr>
        <w:rFonts w:hint="default"/>
        <w:lang w:val="en-US" w:eastAsia="en-US" w:bidi="en-US"/>
      </w:rPr>
    </w:lvl>
    <w:lvl w:ilvl="1">
      <w:start w:val="1"/>
      <w:numFmt w:val="decimal"/>
      <w:lvlText w:val="%1.%2"/>
      <w:lvlJc w:val="left"/>
      <w:pPr>
        <w:ind w:left="637" w:hanging="511"/>
      </w:pPr>
      <w:rPr>
        <w:rFonts w:ascii="Arial" w:eastAsia="Arial" w:hAnsi="Arial" w:cs="Arial" w:hint="default"/>
        <w:b/>
        <w:bCs/>
        <w:i w:val="0"/>
        <w:sz w:val="24"/>
        <w:szCs w:val="28"/>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8"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5" w:hanging="511"/>
      </w:pPr>
      <w:rPr>
        <w:rFonts w:hint="default"/>
        <w:lang w:val="en-US" w:eastAsia="en-US" w:bidi="en-US"/>
      </w:rPr>
    </w:lvl>
    <w:lvl w:ilvl="8">
      <w:numFmt w:val="bullet"/>
      <w:lvlText w:val="•"/>
      <w:lvlJc w:val="left"/>
      <w:pPr>
        <w:ind w:left="29" w:hanging="511"/>
      </w:pPr>
      <w:rPr>
        <w:rFonts w:hint="default"/>
        <w:lang w:val="en-US" w:eastAsia="en-US" w:bidi="en-US"/>
      </w:rPr>
    </w:lvl>
  </w:abstractNum>
  <w:abstractNum w:abstractNumId="34" w15:restartNumberingAfterBreak="0">
    <w:nsid w:val="6F6130AA"/>
    <w:multiLevelType w:val="hybridMultilevel"/>
    <w:tmpl w:val="69CAD298"/>
    <w:lvl w:ilvl="0" w:tplc="8FA648D6">
      <w:start w:val="10"/>
      <w:numFmt w:val="decimal"/>
      <w:lvlText w:val="%1"/>
      <w:lvlJc w:val="left"/>
      <w:pPr>
        <w:ind w:left="637" w:hanging="511"/>
      </w:pPr>
      <w:rPr>
        <w:rFonts w:ascii="Arial" w:eastAsia="Arial" w:hAnsi="Arial" w:cs="Arial" w:hint="default"/>
        <w:b/>
        <w:bCs/>
        <w:sz w:val="24"/>
        <w:szCs w:val="20"/>
        <w:lang w:val="en-US" w:eastAsia="en-US" w:bidi="en-US"/>
      </w:rPr>
    </w:lvl>
    <w:lvl w:ilvl="1" w:tplc="7AAA44E4">
      <w:numFmt w:val="bullet"/>
      <w:lvlText w:val="•"/>
      <w:lvlJc w:val="left"/>
      <w:pPr>
        <w:ind w:left="942" w:hanging="511"/>
      </w:pPr>
      <w:rPr>
        <w:rFonts w:hint="default"/>
        <w:lang w:val="en-US" w:eastAsia="en-US" w:bidi="en-US"/>
      </w:rPr>
    </w:lvl>
    <w:lvl w:ilvl="2" w:tplc="709C7788">
      <w:numFmt w:val="bullet"/>
      <w:lvlText w:val="•"/>
      <w:lvlJc w:val="left"/>
      <w:pPr>
        <w:ind w:left="1244" w:hanging="511"/>
      </w:pPr>
      <w:rPr>
        <w:rFonts w:hint="default"/>
        <w:lang w:val="en-US" w:eastAsia="en-US" w:bidi="en-US"/>
      </w:rPr>
    </w:lvl>
    <w:lvl w:ilvl="3" w:tplc="2F680244">
      <w:numFmt w:val="bullet"/>
      <w:lvlText w:val="•"/>
      <w:lvlJc w:val="left"/>
      <w:pPr>
        <w:ind w:left="1547" w:hanging="511"/>
      </w:pPr>
      <w:rPr>
        <w:rFonts w:hint="default"/>
        <w:lang w:val="en-US" w:eastAsia="en-US" w:bidi="en-US"/>
      </w:rPr>
    </w:lvl>
    <w:lvl w:ilvl="4" w:tplc="6E06362E">
      <w:numFmt w:val="bullet"/>
      <w:lvlText w:val="•"/>
      <w:lvlJc w:val="left"/>
      <w:pPr>
        <w:ind w:left="1849" w:hanging="511"/>
      </w:pPr>
      <w:rPr>
        <w:rFonts w:hint="default"/>
        <w:lang w:val="en-US" w:eastAsia="en-US" w:bidi="en-US"/>
      </w:rPr>
    </w:lvl>
    <w:lvl w:ilvl="5" w:tplc="F7868628">
      <w:numFmt w:val="bullet"/>
      <w:lvlText w:val="•"/>
      <w:lvlJc w:val="left"/>
      <w:pPr>
        <w:ind w:left="2151" w:hanging="511"/>
      </w:pPr>
      <w:rPr>
        <w:rFonts w:hint="default"/>
        <w:lang w:val="en-US" w:eastAsia="en-US" w:bidi="en-US"/>
      </w:rPr>
    </w:lvl>
    <w:lvl w:ilvl="6" w:tplc="0BB8F890">
      <w:numFmt w:val="bullet"/>
      <w:lvlText w:val="•"/>
      <w:lvlJc w:val="left"/>
      <w:pPr>
        <w:ind w:left="2454" w:hanging="511"/>
      </w:pPr>
      <w:rPr>
        <w:rFonts w:hint="default"/>
        <w:lang w:val="en-US" w:eastAsia="en-US" w:bidi="en-US"/>
      </w:rPr>
    </w:lvl>
    <w:lvl w:ilvl="7" w:tplc="563CAC78">
      <w:numFmt w:val="bullet"/>
      <w:lvlText w:val="•"/>
      <w:lvlJc w:val="left"/>
      <w:pPr>
        <w:ind w:left="2756" w:hanging="511"/>
      </w:pPr>
      <w:rPr>
        <w:rFonts w:hint="default"/>
        <w:lang w:val="en-US" w:eastAsia="en-US" w:bidi="en-US"/>
      </w:rPr>
    </w:lvl>
    <w:lvl w:ilvl="8" w:tplc="071278A8">
      <w:numFmt w:val="bullet"/>
      <w:lvlText w:val="•"/>
      <w:lvlJc w:val="left"/>
      <w:pPr>
        <w:ind w:left="3058" w:hanging="511"/>
      </w:pPr>
      <w:rPr>
        <w:rFonts w:hint="default"/>
        <w:lang w:val="en-US" w:eastAsia="en-US" w:bidi="en-US"/>
      </w:rPr>
    </w:lvl>
  </w:abstractNum>
  <w:abstractNum w:abstractNumId="35" w15:restartNumberingAfterBreak="0">
    <w:nsid w:val="715C2B2E"/>
    <w:multiLevelType w:val="hybridMultilevel"/>
    <w:tmpl w:val="8370F1DC"/>
    <w:lvl w:ilvl="0" w:tplc="08BC67EC">
      <w:start w:val="1"/>
      <w:numFmt w:val="decimal"/>
      <w:lvlText w:val="%1."/>
      <w:lvlJc w:val="left"/>
      <w:pPr>
        <w:ind w:left="353" w:hanging="227"/>
      </w:pPr>
      <w:rPr>
        <w:rFonts w:ascii="Arial" w:eastAsia="Arial Black" w:hAnsi="Arial" w:cs="Arial" w:hint="default"/>
        <w:sz w:val="24"/>
        <w:szCs w:val="28"/>
        <w:lang w:val="en-US" w:eastAsia="en-US" w:bidi="en-US"/>
      </w:rPr>
    </w:lvl>
    <w:lvl w:ilvl="1" w:tplc="B4301CC0">
      <w:numFmt w:val="bullet"/>
      <w:lvlText w:val="•"/>
      <w:lvlJc w:val="left"/>
      <w:pPr>
        <w:ind w:left="687" w:hanging="227"/>
      </w:pPr>
      <w:rPr>
        <w:rFonts w:hint="default"/>
        <w:lang w:val="en-US" w:eastAsia="en-US" w:bidi="en-US"/>
      </w:rPr>
    </w:lvl>
    <w:lvl w:ilvl="2" w:tplc="63C87F62">
      <w:numFmt w:val="bullet"/>
      <w:lvlText w:val="•"/>
      <w:lvlJc w:val="left"/>
      <w:pPr>
        <w:ind w:left="1015" w:hanging="227"/>
      </w:pPr>
      <w:rPr>
        <w:rFonts w:hint="default"/>
        <w:lang w:val="en-US" w:eastAsia="en-US" w:bidi="en-US"/>
      </w:rPr>
    </w:lvl>
    <w:lvl w:ilvl="3" w:tplc="67909434">
      <w:numFmt w:val="bullet"/>
      <w:lvlText w:val="•"/>
      <w:lvlJc w:val="left"/>
      <w:pPr>
        <w:ind w:left="1343" w:hanging="227"/>
      </w:pPr>
      <w:rPr>
        <w:rFonts w:hint="default"/>
        <w:lang w:val="en-US" w:eastAsia="en-US" w:bidi="en-US"/>
      </w:rPr>
    </w:lvl>
    <w:lvl w:ilvl="4" w:tplc="0D84E57A">
      <w:numFmt w:val="bullet"/>
      <w:lvlText w:val="•"/>
      <w:lvlJc w:val="left"/>
      <w:pPr>
        <w:ind w:left="1671" w:hanging="227"/>
      </w:pPr>
      <w:rPr>
        <w:rFonts w:hint="default"/>
        <w:lang w:val="en-US" w:eastAsia="en-US" w:bidi="en-US"/>
      </w:rPr>
    </w:lvl>
    <w:lvl w:ilvl="5" w:tplc="1B222CD8">
      <w:numFmt w:val="bullet"/>
      <w:lvlText w:val="•"/>
      <w:lvlJc w:val="left"/>
      <w:pPr>
        <w:ind w:left="1999" w:hanging="227"/>
      </w:pPr>
      <w:rPr>
        <w:rFonts w:hint="default"/>
        <w:lang w:val="en-US" w:eastAsia="en-US" w:bidi="en-US"/>
      </w:rPr>
    </w:lvl>
    <w:lvl w:ilvl="6" w:tplc="DAF0BD94">
      <w:numFmt w:val="bullet"/>
      <w:lvlText w:val="•"/>
      <w:lvlJc w:val="left"/>
      <w:pPr>
        <w:ind w:left="2327" w:hanging="227"/>
      </w:pPr>
      <w:rPr>
        <w:rFonts w:hint="default"/>
        <w:lang w:val="en-US" w:eastAsia="en-US" w:bidi="en-US"/>
      </w:rPr>
    </w:lvl>
    <w:lvl w:ilvl="7" w:tplc="4F68981A">
      <w:numFmt w:val="bullet"/>
      <w:lvlText w:val="•"/>
      <w:lvlJc w:val="left"/>
      <w:pPr>
        <w:ind w:left="2654" w:hanging="227"/>
      </w:pPr>
      <w:rPr>
        <w:rFonts w:hint="default"/>
        <w:lang w:val="en-US" w:eastAsia="en-US" w:bidi="en-US"/>
      </w:rPr>
    </w:lvl>
    <w:lvl w:ilvl="8" w:tplc="C61C9B24">
      <w:numFmt w:val="bullet"/>
      <w:lvlText w:val="•"/>
      <w:lvlJc w:val="left"/>
      <w:pPr>
        <w:ind w:left="2982" w:hanging="227"/>
      </w:pPr>
      <w:rPr>
        <w:rFonts w:hint="default"/>
        <w:lang w:val="en-US" w:eastAsia="en-US" w:bidi="en-US"/>
      </w:rPr>
    </w:lvl>
  </w:abstractNum>
  <w:abstractNum w:abstractNumId="36" w15:restartNumberingAfterBreak="0">
    <w:nsid w:val="72F864D4"/>
    <w:multiLevelType w:val="multilevel"/>
    <w:tmpl w:val="C88A035E"/>
    <w:lvl w:ilvl="0">
      <w:start w:val="1"/>
      <w:numFmt w:val="decimal"/>
      <w:lvlText w:val="%1"/>
      <w:lvlJc w:val="left"/>
      <w:pPr>
        <w:ind w:left="637" w:hanging="511"/>
      </w:pPr>
      <w:rPr>
        <w:rFonts w:ascii="Arial" w:eastAsia="Arial" w:hAnsi="Arial" w:cs="Arial" w:hint="default"/>
        <w:b w:val="0"/>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18"/>
        <w:lang w:val="en-US" w:eastAsia="en-US" w:bidi="en-US"/>
      </w:rPr>
    </w:lvl>
    <w:lvl w:ilvl="2">
      <w:numFmt w:val="bullet"/>
      <w:lvlText w:val="•"/>
      <w:lvlJc w:val="left"/>
      <w:pPr>
        <w:ind w:left="1241" w:hanging="511"/>
      </w:pPr>
      <w:rPr>
        <w:rFonts w:hint="default"/>
        <w:lang w:val="en-US" w:eastAsia="en-US" w:bidi="en-US"/>
      </w:rPr>
    </w:lvl>
    <w:lvl w:ilvl="3">
      <w:numFmt w:val="bullet"/>
      <w:lvlText w:val="•"/>
      <w:lvlJc w:val="left"/>
      <w:pPr>
        <w:ind w:left="1541" w:hanging="511"/>
      </w:pPr>
      <w:rPr>
        <w:rFonts w:hint="default"/>
        <w:lang w:val="en-US" w:eastAsia="en-US" w:bidi="en-US"/>
      </w:rPr>
    </w:lvl>
    <w:lvl w:ilvl="4">
      <w:numFmt w:val="bullet"/>
      <w:lvlText w:val="•"/>
      <w:lvlJc w:val="left"/>
      <w:pPr>
        <w:ind w:left="1842" w:hanging="511"/>
      </w:pPr>
      <w:rPr>
        <w:rFonts w:hint="default"/>
        <w:lang w:val="en-US" w:eastAsia="en-US" w:bidi="en-US"/>
      </w:rPr>
    </w:lvl>
    <w:lvl w:ilvl="5">
      <w:numFmt w:val="bullet"/>
      <w:lvlText w:val="•"/>
      <w:lvlJc w:val="left"/>
      <w:pPr>
        <w:ind w:left="2142" w:hanging="511"/>
      </w:pPr>
      <w:rPr>
        <w:rFonts w:hint="default"/>
        <w:lang w:val="en-US" w:eastAsia="en-US" w:bidi="en-US"/>
      </w:rPr>
    </w:lvl>
    <w:lvl w:ilvl="6">
      <w:numFmt w:val="bullet"/>
      <w:lvlText w:val="•"/>
      <w:lvlJc w:val="left"/>
      <w:pPr>
        <w:ind w:left="2443" w:hanging="511"/>
      </w:pPr>
      <w:rPr>
        <w:rFonts w:hint="default"/>
        <w:lang w:val="en-US" w:eastAsia="en-US" w:bidi="en-US"/>
      </w:rPr>
    </w:lvl>
    <w:lvl w:ilvl="7">
      <w:numFmt w:val="bullet"/>
      <w:lvlText w:val="•"/>
      <w:lvlJc w:val="left"/>
      <w:pPr>
        <w:ind w:left="2743" w:hanging="511"/>
      </w:pPr>
      <w:rPr>
        <w:rFonts w:hint="default"/>
        <w:lang w:val="en-US" w:eastAsia="en-US" w:bidi="en-US"/>
      </w:rPr>
    </w:lvl>
    <w:lvl w:ilvl="8">
      <w:numFmt w:val="bullet"/>
      <w:lvlText w:val="•"/>
      <w:lvlJc w:val="left"/>
      <w:pPr>
        <w:ind w:left="3044" w:hanging="511"/>
      </w:pPr>
      <w:rPr>
        <w:rFonts w:hint="default"/>
        <w:lang w:val="en-US" w:eastAsia="en-US" w:bidi="en-US"/>
      </w:rPr>
    </w:lvl>
  </w:abstractNum>
  <w:abstractNum w:abstractNumId="37"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38" w15:restartNumberingAfterBreak="0">
    <w:nsid w:val="7B343A8B"/>
    <w:multiLevelType w:val="multilevel"/>
    <w:tmpl w:val="69460ACE"/>
    <w:lvl w:ilvl="0">
      <w:start w:val="4"/>
      <w:numFmt w:val="decimal"/>
      <w:lvlText w:val="%1"/>
      <w:lvlJc w:val="left"/>
      <w:pPr>
        <w:ind w:left="1077" w:hanging="511"/>
        <w:jc w:val="right"/>
      </w:pPr>
      <w:rPr>
        <w:rFonts w:hint="default"/>
        <w:lang w:val="en-US" w:eastAsia="en-US" w:bidi="en-US"/>
      </w:rPr>
    </w:lvl>
    <w:lvl w:ilvl="1">
      <w:start w:val="1"/>
      <w:numFmt w:val="decimal"/>
      <w:lvlText w:val="%1.%2"/>
      <w:lvlJc w:val="left"/>
      <w:pPr>
        <w:ind w:left="1077" w:hanging="511"/>
      </w:pPr>
      <w:rPr>
        <w:rFonts w:ascii="Arial" w:eastAsia="Arial" w:hAnsi="Arial" w:cs="Arial" w:hint="default"/>
        <w:b/>
        <w:bCs/>
        <w:sz w:val="24"/>
        <w:szCs w:val="24"/>
        <w:lang w:val="en-US" w:eastAsia="en-US" w:bidi="en-US"/>
      </w:rPr>
    </w:lvl>
    <w:lvl w:ilvl="2">
      <w:start w:val="1"/>
      <w:numFmt w:val="decimal"/>
      <w:lvlText w:val="%3."/>
      <w:lvlJc w:val="left"/>
      <w:pPr>
        <w:ind w:left="772" w:hanging="156"/>
      </w:pPr>
      <w:rPr>
        <w:rFonts w:ascii="Arial" w:eastAsia="Arial" w:hAnsi="Arial" w:cs="Arial" w:hint="default"/>
        <w:spacing w:val="-5"/>
        <w:sz w:val="20"/>
        <w:szCs w:val="20"/>
        <w:lang w:val="en-US" w:eastAsia="en-US" w:bidi="en-US"/>
      </w:rPr>
    </w:lvl>
    <w:lvl w:ilvl="3">
      <w:numFmt w:val="bullet"/>
      <w:lvlText w:val="•"/>
      <w:lvlJc w:val="left"/>
      <w:pPr>
        <w:ind w:left="1743" w:hanging="156"/>
      </w:pPr>
      <w:rPr>
        <w:rFonts w:hint="default"/>
        <w:lang w:val="en-US" w:eastAsia="en-US" w:bidi="en-US"/>
      </w:rPr>
    </w:lvl>
    <w:lvl w:ilvl="4">
      <w:numFmt w:val="bullet"/>
      <w:lvlText w:val="•"/>
      <w:lvlJc w:val="left"/>
      <w:pPr>
        <w:ind w:left="2074" w:hanging="156"/>
      </w:pPr>
      <w:rPr>
        <w:rFonts w:hint="default"/>
        <w:lang w:val="en-US" w:eastAsia="en-US" w:bidi="en-US"/>
      </w:rPr>
    </w:lvl>
    <w:lvl w:ilvl="5">
      <w:numFmt w:val="bullet"/>
      <w:lvlText w:val="•"/>
      <w:lvlJc w:val="left"/>
      <w:pPr>
        <w:ind w:left="2406" w:hanging="156"/>
      </w:pPr>
      <w:rPr>
        <w:rFonts w:hint="default"/>
        <w:lang w:val="en-US" w:eastAsia="en-US" w:bidi="en-US"/>
      </w:rPr>
    </w:lvl>
    <w:lvl w:ilvl="6">
      <w:numFmt w:val="bullet"/>
      <w:lvlText w:val="•"/>
      <w:lvlJc w:val="left"/>
      <w:pPr>
        <w:ind w:left="2737" w:hanging="156"/>
      </w:pPr>
      <w:rPr>
        <w:rFonts w:hint="default"/>
        <w:lang w:val="en-US" w:eastAsia="en-US" w:bidi="en-US"/>
      </w:rPr>
    </w:lvl>
    <w:lvl w:ilvl="7">
      <w:numFmt w:val="bullet"/>
      <w:lvlText w:val="•"/>
      <w:lvlJc w:val="left"/>
      <w:pPr>
        <w:ind w:left="3069" w:hanging="156"/>
      </w:pPr>
      <w:rPr>
        <w:rFonts w:hint="default"/>
        <w:lang w:val="en-US" w:eastAsia="en-US" w:bidi="en-US"/>
      </w:rPr>
    </w:lvl>
    <w:lvl w:ilvl="8">
      <w:numFmt w:val="bullet"/>
      <w:lvlText w:val="•"/>
      <w:lvlJc w:val="left"/>
      <w:pPr>
        <w:ind w:left="3400" w:hanging="156"/>
      </w:pPr>
      <w:rPr>
        <w:rFonts w:hint="default"/>
        <w:lang w:val="en-US" w:eastAsia="en-US" w:bidi="en-US"/>
      </w:rPr>
    </w:lvl>
  </w:abstractNum>
  <w:abstractNum w:abstractNumId="39" w15:restartNumberingAfterBreak="0">
    <w:nsid w:val="7E223737"/>
    <w:multiLevelType w:val="multilevel"/>
    <w:tmpl w:val="1CAEC4C0"/>
    <w:lvl w:ilvl="0">
      <w:start w:val="7"/>
      <w:numFmt w:val="decimal"/>
      <w:lvlText w:val="%1"/>
      <w:lvlJc w:val="left"/>
      <w:pPr>
        <w:ind w:left="637" w:hanging="511"/>
      </w:pPr>
      <w:rPr>
        <w:rFonts w:hint="default"/>
        <w:lang w:val="en-US" w:eastAsia="en-US" w:bidi="en-US"/>
      </w:rPr>
    </w:lvl>
    <w:lvl w:ilvl="1">
      <w:start w:val="7"/>
      <w:numFmt w:val="decimal"/>
      <w:lvlText w:val="%1.%2"/>
      <w:lvlJc w:val="left"/>
      <w:pPr>
        <w:ind w:left="637" w:hanging="511"/>
      </w:pPr>
      <w:rPr>
        <w:rFonts w:ascii="Arial" w:eastAsia="Arial" w:hAnsi="Arial" w:cs="Arial" w:hint="default"/>
        <w:b/>
        <w:bCs/>
        <w:sz w:val="24"/>
        <w:szCs w:val="24"/>
        <w:lang w:val="en-US" w:eastAsia="en-US" w:bidi="en-US"/>
      </w:rPr>
    </w:lvl>
    <w:lvl w:ilvl="2">
      <w:numFmt w:val="bullet"/>
      <w:lvlText w:val="•"/>
      <w:lvlJc w:val="left"/>
      <w:pPr>
        <w:ind w:left="1272" w:hanging="511"/>
      </w:pPr>
      <w:rPr>
        <w:rFonts w:hint="default"/>
        <w:lang w:val="en-US" w:eastAsia="en-US" w:bidi="en-US"/>
      </w:rPr>
    </w:lvl>
    <w:lvl w:ilvl="3">
      <w:numFmt w:val="bullet"/>
      <w:lvlText w:val="•"/>
      <w:lvlJc w:val="left"/>
      <w:pPr>
        <w:ind w:left="1588" w:hanging="511"/>
      </w:pPr>
      <w:rPr>
        <w:rFonts w:hint="default"/>
        <w:lang w:val="en-US" w:eastAsia="en-US" w:bidi="en-US"/>
      </w:rPr>
    </w:lvl>
    <w:lvl w:ilvl="4">
      <w:numFmt w:val="bullet"/>
      <w:lvlText w:val="•"/>
      <w:lvlJc w:val="left"/>
      <w:pPr>
        <w:ind w:left="1904" w:hanging="511"/>
      </w:pPr>
      <w:rPr>
        <w:rFonts w:hint="default"/>
        <w:lang w:val="en-US" w:eastAsia="en-US" w:bidi="en-US"/>
      </w:rPr>
    </w:lvl>
    <w:lvl w:ilvl="5">
      <w:numFmt w:val="bullet"/>
      <w:lvlText w:val="•"/>
      <w:lvlJc w:val="left"/>
      <w:pPr>
        <w:ind w:left="2220" w:hanging="511"/>
      </w:pPr>
      <w:rPr>
        <w:rFonts w:hint="default"/>
        <w:lang w:val="en-US" w:eastAsia="en-US" w:bidi="en-US"/>
      </w:rPr>
    </w:lvl>
    <w:lvl w:ilvl="6">
      <w:numFmt w:val="bullet"/>
      <w:lvlText w:val="•"/>
      <w:lvlJc w:val="left"/>
      <w:pPr>
        <w:ind w:left="2536" w:hanging="511"/>
      </w:pPr>
      <w:rPr>
        <w:rFonts w:hint="default"/>
        <w:lang w:val="en-US" w:eastAsia="en-US" w:bidi="en-US"/>
      </w:rPr>
    </w:lvl>
    <w:lvl w:ilvl="7">
      <w:numFmt w:val="bullet"/>
      <w:lvlText w:val="•"/>
      <w:lvlJc w:val="left"/>
      <w:pPr>
        <w:ind w:left="2852" w:hanging="511"/>
      </w:pPr>
      <w:rPr>
        <w:rFonts w:hint="default"/>
        <w:lang w:val="en-US" w:eastAsia="en-US" w:bidi="en-US"/>
      </w:rPr>
    </w:lvl>
    <w:lvl w:ilvl="8">
      <w:numFmt w:val="bullet"/>
      <w:lvlText w:val="•"/>
      <w:lvlJc w:val="left"/>
      <w:pPr>
        <w:ind w:left="3168" w:hanging="511"/>
      </w:pPr>
      <w:rPr>
        <w:rFonts w:hint="default"/>
        <w:lang w:val="en-US" w:eastAsia="en-US" w:bidi="en-US"/>
      </w:rPr>
    </w:lvl>
  </w:abstractNum>
  <w:abstractNum w:abstractNumId="40" w15:restartNumberingAfterBreak="0">
    <w:nsid w:val="7EC5233D"/>
    <w:multiLevelType w:val="multilevel"/>
    <w:tmpl w:val="53BA7182"/>
    <w:lvl w:ilvl="0">
      <w:start w:val="1"/>
      <w:numFmt w:val="decimal"/>
      <w:lvlText w:val="6.%1."/>
      <w:lvlJc w:val="left"/>
      <w:pPr>
        <w:ind w:left="637" w:hanging="511"/>
      </w:pPr>
      <w:rPr>
        <w:rFonts w:hint="default"/>
        <w:b/>
        <w:bCs/>
        <w:sz w:val="24"/>
        <w:szCs w:val="20"/>
        <w:lang w:val="en-US" w:eastAsia="en-US" w:bidi="en-US"/>
      </w:rPr>
    </w:lvl>
    <w:lvl w:ilvl="1">
      <w:start w:val="1"/>
      <w:numFmt w:val="decimal"/>
      <w:lvlText w:val="%1.%2"/>
      <w:lvlJc w:val="left"/>
      <w:pPr>
        <w:ind w:left="637" w:hanging="511"/>
      </w:pPr>
      <w:rPr>
        <w:rFonts w:hint="default"/>
        <w:b/>
        <w:bCs/>
        <w:lang w:val="en-US" w:eastAsia="en-US" w:bidi="en-US"/>
      </w:rPr>
    </w:lvl>
    <w:lvl w:ilvl="2">
      <w:numFmt w:val="bullet"/>
      <w:lvlText w:val="•"/>
      <w:lvlJc w:val="left"/>
      <w:pPr>
        <w:ind w:left="487" w:hanging="511"/>
      </w:pPr>
      <w:rPr>
        <w:rFonts w:hint="default"/>
        <w:lang w:val="en-US" w:eastAsia="en-US" w:bidi="en-US"/>
      </w:rPr>
    </w:lvl>
    <w:lvl w:ilvl="3">
      <w:numFmt w:val="bullet"/>
      <w:lvlText w:val="•"/>
      <w:lvlJc w:val="left"/>
      <w:pPr>
        <w:ind w:left="410" w:hanging="511"/>
      </w:pPr>
      <w:rPr>
        <w:rFonts w:hint="default"/>
        <w:lang w:val="en-US" w:eastAsia="en-US" w:bidi="en-US"/>
      </w:rPr>
    </w:lvl>
    <w:lvl w:ilvl="4">
      <w:numFmt w:val="bullet"/>
      <w:lvlText w:val="•"/>
      <w:lvlJc w:val="left"/>
      <w:pPr>
        <w:ind w:left="334" w:hanging="511"/>
      </w:pPr>
      <w:rPr>
        <w:rFonts w:hint="default"/>
        <w:lang w:val="en-US" w:eastAsia="en-US" w:bidi="en-US"/>
      </w:rPr>
    </w:lvl>
    <w:lvl w:ilvl="5">
      <w:numFmt w:val="bullet"/>
      <w:lvlText w:val="•"/>
      <w:lvlJc w:val="left"/>
      <w:pPr>
        <w:ind w:left="257" w:hanging="511"/>
      </w:pPr>
      <w:rPr>
        <w:rFonts w:hint="default"/>
        <w:lang w:val="en-US" w:eastAsia="en-US" w:bidi="en-US"/>
      </w:rPr>
    </w:lvl>
    <w:lvl w:ilvl="6">
      <w:numFmt w:val="bullet"/>
      <w:lvlText w:val="•"/>
      <w:lvlJc w:val="left"/>
      <w:pPr>
        <w:ind w:left="181" w:hanging="511"/>
      </w:pPr>
      <w:rPr>
        <w:rFonts w:hint="default"/>
        <w:lang w:val="en-US" w:eastAsia="en-US" w:bidi="en-US"/>
      </w:rPr>
    </w:lvl>
    <w:lvl w:ilvl="7">
      <w:numFmt w:val="bullet"/>
      <w:lvlText w:val="•"/>
      <w:lvlJc w:val="left"/>
      <w:pPr>
        <w:ind w:left="104" w:hanging="511"/>
      </w:pPr>
      <w:rPr>
        <w:rFonts w:hint="default"/>
        <w:lang w:val="en-US" w:eastAsia="en-US" w:bidi="en-US"/>
      </w:rPr>
    </w:lvl>
    <w:lvl w:ilvl="8">
      <w:numFmt w:val="bullet"/>
      <w:lvlText w:val="•"/>
      <w:lvlJc w:val="left"/>
      <w:pPr>
        <w:ind w:left="28" w:hanging="511"/>
      </w:pPr>
      <w:rPr>
        <w:rFonts w:hint="default"/>
        <w:lang w:val="en-US" w:eastAsia="en-US" w:bidi="en-US"/>
      </w:rPr>
    </w:lvl>
  </w:abstractNum>
  <w:abstractNum w:abstractNumId="41" w15:restartNumberingAfterBreak="0">
    <w:nsid w:val="7F4973AC"/>
    <w:multiLevelType w:val="hybridMultilevel"/>
    <w:tmpl w:val="D7D6CA60"/>
    <w:lvl w:ilvl="0" w:tplc="63AEA93E">
      <w:numFmt w:val="bullet"/>
      <w:lvlText w:val="•"/>
      <w:lvlJc w:val="left"/>
      <w:pPr>
        <w:ind w:left="266" w:hanging="227"/>
      </w:pPr>
      <w:rPr>
        <w:rFonts w:ascii="Arial" w:eastAsia="Arial" w:hAnsi="Arial" w:cs="Arial" w:hint="default"/>
        <w:spacing w:val="-4"/>
        <w:sz w:val="14"/>
        <w:szCs w:val="14"/>
        <w:lang w:val="en-US" w:eastAsia="en-US" w:bidi="en-US"/>
      </w:rPr>
    </w:lvl>
    <w:lvl w:ilvl="1" w:tplc="2F8422E4">
      <w:numFmt w:val="bullet"/>
      <w:lvlText w:val="•"/>
      <w:lvlJc w:val="left"/>
      <w:pPr>
        <w:ind w:left="580" w:hanging="227"/>
      </w:pPr>
      <w:rPr>
        <w:rFonts w:hint="default"/>
        <w:lang w:val="en-US" w:eastAsia="en-US" w:bidi="en-US"/>
      </w:rPr>
    </w:lvl>
    <w:lvl w:ilvl="2" w:tplc="077C6E92">
      <w:numFmt w:val="bullet"/>
      <w:lvlText w:val="•"/>
      <w:lvlJc w:val="left"/>
      <w:pPr>
        <w:ind w:left="901" w:hanging="227"/>
      </w:pPr>
      <w:rPr>
        <w:rFonts w:hint="default"/>
        <w:lang w:val="en-US" w:eastAsia="en-US" w:bidi="en-US"/>
      </w:rPr>
    </w:lvl>
    <w:lvl w:ilvl="3" w:tplc="5C908258">
      <w:numFmt w:val="bullet"/>
      <w:lvlText w:val="•"/>
      <w:lvlJc w:val="left"/>
      <w:pPr>
        <w:ind w:left="1221" w:hanging="227"/>
      </w:pPr>
      <w:rPr>
        <w:rFonts w:hint="default"/>
        <w:lang w:val="en-US" w:eastAsia="en-US" w:bidi="en-US"/>
      </w:rPr>
    </w:lvl>
    <w:lvl w:ilvl="4" w:tplc="FB14B078">
      <w:numFmt w:val="bullet"/>
      <w:lvlText w:val="•"/>
      <w:lvlJc w:val="left"/>
      <w:pPr>
        <w:ind w:left="1542" w:hanging="227"/>
      </w:pPr>
      <w:rPr>
        <w:rFonts w:hint="default"/>
        <w:lang w:val="en-US" w:eastAsia="en-US" w:bidi="en-US"/>
      </w:rPr>
    </w:lvl>
    <w:lvl w:ilvl="5" w:tplc="840058A4">
      <w:numFmt w:val="bullet"/>
      <w:lvlText w:val="•"/>
      <w:lvlJc w:val="left"/>
      <w:pPr>
        <w:ind w:left="1863" w:hanging="227"/>
      </w:pPr>
      <w:rPr>
        <w:rFonts w:hint="default"/>
        <w:lang w:val="en-US" w:eastAsia="en-US" w:bidi="en-US"/>
      </w:rPr>
    </w:lvl>
    <w:lvl w:ilvl="6" w:tplc="DDD038A6">
      <w:numFmt w:val="bullet"/>
      <w:lvlText w:val="•"/>
      <w:lvlJc w:val="left"/>
      <w:pPr>
        <w:ind w:left="2183" w:hanging="227"/>
      </w:pPr>
      <w:rPr>
        <w:rFonts w:hint="default"/>
        <w:lang w:val="en-US" w:eastAsia="en-US" w:bidi="en-US"/>
      </w:rPr>
    </w:lvl>
    <w:lvl w:ilvl="7" w:tplc="B05A03E0">
      <w:numFmt w:val="bullet"/>
      <w:lvlText w:val="•"/>
      <w:lvlJc w:val="left"/>
      <w:pPr>
        <w:ind w:left="2504" w:hanging="227"/>
      </w:pPr>
      <w:rPr>
        <w:rFonts w:hint="default"/>
        <w:lang w:val="en-US" w:eastAsia="en-US" w:bidi="en-US"/>
      </w:rPr>
    </w:lvl>
    <w:lvl w:ilvl="8" w:tplc="1C0C38D0">
      <w:numFmt w:val="bullet"/>
      <w:lvlText w:val="•"/>
      <w:lvlJc w:val="left"/>
      <w:pPr>
        <w:ind w:left="2825" w:hanging="227"/>
      </w:pPr>
      <w:rPr>
        <w:rFonts w:hint="default"/>
        <w:lang w:val="en-US" w:eastAsia="en-US" w:bidi="en-US"/>
      </w:rPr>
    </w:lvl>
  </w:abstractNum>
  <w:num w:numId="1">
    <w:abstractNumId w:val="0"/>
  </w:num>
  <w:num w:numId="2">
    <w:abstractNumId w:val="39"/>
  </w:num>
  <w:num w:numId="3">
    <w:abstractNumId w:val="5"/>
  </w:num>
  <w:num w:numId="4">
    <w:abstractNumId w:val="17"/>
  </w:num>
  <w:num w:numId="5">
    <w:abstractNumId w:val="6"/>
  </w:num>
  <w:num w:numId="6">
    <w:abstractNumId w:val="29"/>
  </w:num>
  <w:num w:numId="7">
    <w:abstractNumId w:val="27"/>
  </w:num>
  <w:num w:numId="8">
    <w:abstractNumId w:val="31"/>
  </w:num>
  <w:num w:numId="9">
    <w:abstractNumId w:val="22"/>
  </w:num>
  <w:num w:numId="10">
    <w:abstractNumId w:val="2"/>
  </w:num>
  <w:num w:numId="11">
    <w:abstractNumId w:val="1"/>
  </w:num>
  <w:num w:numId="12">
    <w:abstractNumId w:val="23"/>
  </w:num>
  <w:num w:numId="13">
    <w:abstractNumId w:val="37"/>
  </w:num>
  <w:num w:numId="14">
    <w:abstractNumId w:val="40"/>
  </w:num>
  <w:num w:numId="15">
    <w:abstractNumId w:val="32"/>
  </w:num>
  <w:num w:numId="16">
    <w:abstractNumId w:val="8"/>
  </w:num>
  <w:num w:numId="17">
    <w:abstractNumId w:val="30"/>
  </w:num>
  <w:num w:numId="18">
    <w:abstractNumId w:val="12"/>
  </w:num>
  <w:num w:numId="19">
    <w:abstractNumId w:val="9"/>
  </w:num>
  <w:num w:numId="20">
    <w:abstractNumId w:val="18"/>
  </w:num>
  <w:num w:numId="21">
    <w:abstractNumId w:val="7"/>
  </w:num>
  <w:num w:numId="22">
    <w:abstractNumId w:val="33"/>
  </w:num>
  <w:num w:numId="23">
    <w:abstractNumId w:val="20"/>
  </w:num>
  <w:num w:numId="24">
    <w:abstractNumId w:val="14"/>
  </w:num>
  <w:num w:numId="25">
    <w:abstractNumId w:val="13"/>
  </w:num>
  <w:num w:numId="26">
    <w:abstractNumId w:val="26"/>
  </w:num>
  <w:num w:numId="27">
    <w:abstractNumId w:val="35"/>
  </w:num>
  <w:num w:numId="28">
    <w:abstractNumId w:val="36"/>
  </w:num>
  <w:num w:numId="29">
    <w:abstractNumId w:val="19"/>
  </w:num>
  <w:num w:numId="30">
    <w:abstractNumId w:val="34"/>
  </w:num>
  <w:num w:numId="31">
    <w:abstractNumId w:val="21"/>
  </w:num>
  <w:num w:numId="32">
    <w:abstractNumId w:val="41"/>
  </w:num>
  <w:num w:numId="33">
    <w:abstractNumId w:val="38"/>
  </w:num>
  <w:num w:numId="34">
    <w:abstractNumId w:val="21"/>
  </w:num>
  <w:num w:numId="35">
    <w:abstractNumId w:val="21"/>
  </w:num>
  <w:num w:numId="36">
    <w:abstractNumId w:val="21"/>
  </w:num>
  <w:num w:numId="37">
    <w:abstractNumId w:val="21"/>
  </w:num>
  <w:num w:numId="38">
    <w:abstractNumId w:val="21"/>
  </w:num>
  <w:num w:numId="39">
    <w:abstractNumId w:val="28"/>
  </w:num>
  <w:num w:numId="40">
    <w:abstractNumId w:val="4"/>
  </w:num>
  <w:num w:numId="41">
    <w:abstractNumId w:val="11"/>
  </w:num>
  <w:num w:numId="42">
    <w:abstractNumId w:val="10"/>
  </w:num>
  <w:num w:numId="43">
    <w:abstractNumId w:val="25"/>
  </w:num>
  <w:num w:numId="44">
    <w:abstractNumId w:val="16"/>
  </w:num>
  <w:num w:numId="45">
    <w:abstractNumId w:val="15"/>
  </w:num>
  <w:num w:numId="46">
    <w:abstractNumId w:val="24"/>
  </w:num>
  <w:num w:numId="4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formatting="1" w:enforcement="1" w:cryptProviderType="rsaAES" w:cryptAlgorithmClass="hash" w:cryptAlgorithmType="typeAny" w:cryptAlgorithmSid="14" w:cryptSpinCount="100000" w:hash="wzjHZ6iQS/YpxdRkZaNF4fndi+k6TchHGGnErCS/nfKtDa5HFjTx/J9dyLjP82yrQAwpBwKNOfwPJYXqHJ7U2w==" w:salt="HH8vhD0JK2TyAnztPt7V5A=="/>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01073"/>
    <w:rsid w:val="000204B2"/>
    <w:rsid w:val="000207C7"/>
    <w:rsid w:val="00052D31"/>
    <w:rsid w:val="000C0F0A"/>
    <w:rsid w:val="000E780D"/>
    <w:rsid w:val="00115E32"/>
    <w:rsid w:val="00144A58"/>
    <w:rsid w:val="00152436"/>
    <w:rsid w:val="00165389"/>
    <w:rsid w:val="00193D06"/>
    <w:rsid w:val="00197C19"/>
    <w:rsid w:val="00201427"/>
    <w:rsid w:val="00211B08"/>
    <w:rsid w:val="002415A9"/>
    <w:rsid w:val="0027245A"/>
    <w:rsid w:val="002740CE"/>
    <w:rsid w:val="002A5078"/>
    <w:rsid w:val="002A6EE1"/>
    <w:rsid w:val="002C45CA"/>
    <w:rsid w:val="002E379F"/>
    <w:rsid w:val="00321DFB"/>
    <w:rsid w:val="00381E0C"/>
    <w:rsid w:val="003D5E88"/>
    <w:rsid w:val="003E2561"/>
    <w:rsid w:val="003F5AF1"/>
    <w:rsid w:val="00404647"/>
    <w:rsid w:val="0040566F"/>
    <w:rsid w:val="004536BB"/>
    <w:rsid w:val="004643F9"/>
    <w:rsid w:val="004C4198"/>
    <w:rsid w:val="004D4A31"/>
    <w:rsid w:val="005130F6"/>
    <w:rsid w:val="00547668"/>
    <w:rsid w:val="00557E73"/>
    <w:rsid w:val="00575BE7"/>
    <w:rsid w:val="00576ED3"/>
    <w:rsid w:val="005C6E60"/>
    <w:rsid w:val="005D2BF3"/>
    <w:rsid w:val="005D4813"/>
    <w:rsid w:val="006142BF"/>
    <w:rsid w:val="00615B58"/>
    <w:rsid w:val="00644C32"/>
    <w:rsid w:val="0067063D"/>
    <w:rsid w:val="006853CE"/>
    <w:rsid w:val="006A7665"/>
    <w:rsid w:val="006B190E"/>
    <w:rsid w:val="006B7B75"/>
    <w:rsid w:val="0070456A"/>
    <w:rsid w:val="00801073"/>
    <w:rsid w:val="008430E2"/>
    <w:rsid w:val="00872FEA"/>
    <w:rsid w:val="00951700"/>
    <w:rsid w:val="00A24A42"/>
    <w:rsid w:val="00A3686D"/>
    <w:rsid w:val="00A74E5F"/>
    <w:rsid w:val="00A76FAA"/>
    <w:rsid w:val="00A80876"/>
    <w:rsid w:val="00AC2ADA"/>
    <w:rsid w:val="00AF0717"/>
    <w:rsid w:val="00AF0BA8"/>
    <w:rsid w:val="00AF47B2"/>
    <w:rsid w:val="00AF71E1"/>
    <w:rsid w:val="00B343E1"/>
    <w:rsid w:val="00B409AD"/>
    <w:rsid w:val="00B52605"/>
    <w:rsid w:val="00BB7518"/>
    <w:rsid w:val="00BC6313"/>
    <w:rsid w:val="00BD46DE"/>
    <w:rsid w:val="00C15774"/>
    <w:rsid w:val="00C24E38"/>
    <w:rsid w:val="00C44AF8"/>
    <w:rsid w:val="00C55404"/>
    <w:rsid w:val="00C55DA5"/>
    <w:rsid w:val="00C57552"/>
    <w:rsid w:val="00C652BB"/>
    <w:rsid w:val="00CE4A90"/>
    <w:rsid w:val="00D41F56"/>
    <w:rsid w:val="00D45D4D"/>
    <w:rsid w:val="00DD7953"/>
    <w:rsid w:val="00DE7264"/>
    <w:rsid w:val="00E13201"/>
    <w:rsid w:val="00E13EAE"/>
    <w:rsid w:val="00E16EA4"/>
    <w:rsid w:val="00E72E53"/>
    <w:rsid w:val="00E77286"/>
    <w:rsid w:val="00E851B8"/>
    <w:rsid w:val="00EF02B7"/>
    <w:rsid w:val="00F0295F"/>
    <w:rsid w:val="00F17B0C"/>
    <w:rsid w:val="00F50021"/>
    <w:rsid w:val="00F622C8"/>
    <w:rsid w:val="00F62A61"/>
    <w:rsid w:val="00F67991"/>
    <w:rsid w:val="00F752B9"/>
    <w:rsid w:val="00FE5C5A"/>
    <w:rsid w:val="00FF6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ABCE5"/>
  <w15:docId w15:val="{4C699552-F9F6-45C8-B3F4-8F43843A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0456A"/>
    <w:rPr>
      <w:rFonts w:ascii="Arial Black" w:eastAsia="Arial Black" w:hAnsi="Arial Black" w:cs="Arial Black"/>
      <w:lang w:bidi="en-US"/>
    </w:rPr>
  </w:style>
  <w:style w:type="paragraph" w:styleId="1">
    <w:name w:val="heading 1"/>
    <w:basedOn w:val="a"/>
    <w:uiPriority w:val="1"/>
    <w:qFormat/>
    <w:rsid w:val="0070456A"/>
    <w:pPr>
      <w:spacing w:before="159"/>
      <w:ind w:left="637" w:hanging="511"/>
      <w:outlineLvl w:val="0"/>
    </w:pPr>
    <w:rPr>
      <w:rFonts w:ascii="Arial" w:eastAsia="Arial" w:hAnsi="Arial" w:cs="Arial"/>
      <w:b/>
      <w:bCs/>
      <w:sz w:val="20"/>
      <w:szCs w:val="20"/>
    </w:rPr>
  </w:style>
  <w:style w:type="paragraph" w:styleId="2">
    <w:name w:val="heading 2"/>
    <w:basedOn w:val="a"/>
    <w:uiPriority w:val="1"/>
    <w:qFormat/>
    <w:rsid w:val="0070456A"/>
    <w:pPr>
      <w:spacing w:before="151"/>
      <w:ind w:left="637" w:hanging="511"/>
      <w:outlineLvl w:val="1"/>
    </w:pPr>
    <w:rPr>
      <w:rFonts w:ascii="Arial" w:eastAsia="Arial" w:hAnsi="Arial" w:cs="Arial"/>
      <w:b/>
      <w:bCs/>
      <w:sz w:val="18"/>
      <w:szCs w:val="18"/>
    </w:rPr>
  </w:style>
  <w:style w:type="paragraph" w:styleId="30">
    <w:name w:val="heading 3"/>
    <w:basedOn w:val="a"/>
    <w:uiPriority w:val="1"/>
    <w:qFormat/>
    <w:rsid w:val="0070456A"/>
    <w:pPr>
      <w:spacing w:before="123"/>
      <w:ind w:left="325"/>
      <w:outlineLvl w:val="2"/>
    </w:pPr>
    <w:rPr>
      <w:rFonts w:ascii="Arial" w:eastAsia="Arial" w:hAnsi="Arial" w:cs="Arial"/>
      <w:sz w:val="17"/>
      <w:szCs w:val="17"/>
    </w:rPr>
  </w:style>
  <w:style w:type="paragraph" w:styleId="4">
    <w:name w:val="heading 4"/>
    <w:basedOn w:val="a"/>
    <w:link w:val="40"/>
    <w:uiPriority w:val="1"/>
    <w:qFormat/>
    <w:rsid w:val="002A6EE1"/>
    <w:pPr>
      <w:ind w:left="325"/>
      <w:outlineLvl w:val="3"/>
    </w:pPr>
    <w:rPr>
      <w:sz w:val="17"/>
      <w:szCs w:val="17"/>
    </w:rPr>
  </w:style>
  <w:style w:type="paragraph" w:styleId="5">
    <w:name w:val="heading 5"/>
    <w:basedOn w:val="a"/>
    <w:next w:val="a"/>
    <w:link w:val="50"/>
    <w:uiPriority w:val="9"/>
    <w:unhideWhenUsed/>
    <w:qFormat/>
    <w:rsid w:val="00872FE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56A"/>
    <w:tblPr>
      <w:tblInd w:w="0" w:type="dxa"/>
      <w:tblCellMar>
        <w:top w:w="0" w:type="dxa"/>
        <w:left w:w="0" w:type="dxa"/>
        <w:bottom w:w="0" w:type="dxa"/>
        <w:right w:w="0" w:type="dxa"/>
      </w:tblCellMar>
    </w:tblPr>
  </w:style>
  <w:style w:type="paragraph" w:styleId="10">
    <w:name w:val="toc 1"/>
    <w:basedOn w:val="a"/>
    <w:uiPriority w:val="1"/>
    <w:qFormat/>
    <w:rsid w:val="0070456A"/>
    <w:pPr>
      <w:spacing w:before="70"/>
      <w:ind w:left="523" w:hanging="397"/>
    </w:pPr>
    <w:rPr>
      <w:rFonts w:ascii="Arial" w:eastAsia="Arial" w:hAnsi="Arial" w:cs="Arial"/>
      <w:b/>
      <w:bCs/>
      <w:sz w:val="20"/>
      <w:szCs w:val="20"/>
    </w:rPr>
  </w:style>
  <w:style w:type="paragraph" w:styleId="20">
    <w:name w:val="toc 2"/>
    <w:basedOn w:val="a"/>
    <w:uiPriority w:val="1"/>
    <w:qFormat/>
    <w:rsid w:val="0070456A"/>
    <w:pPr>
      <w:spacing w:before="14"/>
      <w:ind w:left="580" w:hanging="397"/>
    </w:pPr>
    <w:rPr>
      <w:sz w:val="16"/>
      <w:szCs w:val="16"/>
    </w:rPr>
  </w:style>
  <w:style w:type="paragraph" w:styleId="a3">
    <w:name w:val="Body Text"/>
    <w:basedOn w:val="a"/>
    <w:link w:val="a4"/>
    <w:uiPriority w:val="1"/>
    <w:qFormat/>
    <w:rsid w:val="0070456A"/>
    <w:rPr>
      <w:sz w:val="14"/>
      <w:szCs w:val="14"/>
    </w:rPr>
  </w:style>
  <w:style w:type="paragraph" w:styleId="a5">
    <w:name w:val="List Paragraph"/>
    <w:basedOn w:val="a"/>
    <w:uiPriority w:val="34"/>
    <w:qFormat/>
    <w:rsid w:val="0070456A"/>
    <w:pPr>
      <w:spacing w:before="31"/>
      <w:ind w:left="353" w:hanging="227"/>
    </w:pPr>
  </w:style>
  <w:style w:type="paragraph" w:customStyle="1" w:styleId="TableParagraph">
    <w:name w:val="Table Paragraph"/>
    <w:basedOn w:val="a"/>
    <w:uiPriority w:val="1"/>
    <w:qFormat/>
    <w:rsid w:val="0070456A"/>
  </w:style>
  <w:style w:type="character" w:customStyle="1" w:styleId="50">
    <w:name w:val="Заголовок 5 Знак"/>
    <w:basedOn w:val="a0"/>
    <w:link w:val="5"/>
    <w:uiPriority w:val="9"/>
    <w:rsid w:val="00872FEA"/>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872FEA"/>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A6EE1"/>
    <w:rPr>
      <w:rFonts w:ascii="Tahoma" w:hAnsi="Tahoma" w:cs="Tahoma"/>
      <w:sz w:val="16"/>
      <w:szCs w:val="16"/>
    </w:rPr>
  </w:style>
  <w:style w:type="character" w:customStyle="1" w:styleId="a8">
    <w:name w:val="Текст выноски Знак"/>
    <w:basedOn w:val="a0"/>
    <w:link w:val="a7"/>
    <w:uiPriority w:val="99"/>
    <w:semiHidden/>
    <w:rsid w:val="002A6EE1"/>
    <w:rPr>
      <w:rFonts w:ascii="Tahoma" w:eastAsia="Arial Black" w:hAnsi="Tahoma" w:cs="Tahoma"/>
      <w:sz w:val="16"/>
      <w:szCs w:val="16"/>
      <w:lang w:bidi="en-US"/>
    </w:rPr>
  </w:style>
  <w:style w:type="character" w:customStyle="1" w:styleId="40">
    <w:name w:val="Заголовок 4 Знак"/>
    <w:basedOn w:val="a0"/>
    <w:link w:val="4"/>
    <w:uiPriority w:val="1"/>
    <w:rsid w:val="002A6EE1"/>
    <w:rPr>
      <w:rFonts w:ascii="Arial Black" w:eastAsia="Arial Black" w:hAnsi="Arial Black" w:cs="Arial Black"/>
      <w:sz w:val="17"/>
      <w:szCs w:val="17"/>
      <w:lang w:bidi="en-US"/>
    </w:rPr>
  </w:style>
  <w:style w:type="paragraph" w:styleId="a9">
    <w:name w:val="header"/>
    <w:basedOn w:val="a"/>
    <w:link w:val="aa"/>
    <w:uiPriority w:val="99"/>
    <w:unhideWhenUsed/>
    <w:rsid w:val="002A6EE1"/>
    <w:pPr>
      <w:tabs>
        <w:tab w:val="center" w:pos="4677"/>
        <w:tab w:val="right" w:pos="9355"/>
      </w:tabs>
    </w:pPr>
  </w:style>
  <w:style w:type="character" w:customStyle="1" w:styleId="aa">
    <w:name w:val="Верхний колонтитул Знак"/>
    <w:basedOn w:val="a0"/>
    <w:link w:val="a9"/>
    <w:uiPriority w:val="99"/>
    <w:rsid w:val="002A6EE1"/>
    <w:rPr>
      <w:rFonts w:ascii="Arial Black" w:eastAsia="Arial Black" w:hAnsi="Arial Black" w:cs="Arial Black"/>
      <w:lang w:bidi="en-US"/>
    </w:rPr>
  </w:style>
  <w:style w:type="paragraph" w:styleId="ab">
    <w:name w:val="footer"/>
    <w:basedOn w:val="a"/>
    <w:link w:val="ac"/>
    <w:uiPriority w:val="99"/>
    <w:unhideWhenUsed/>
    <w:rsid w:val="002A6EE1"/>
    <w:pPr>
      <w:tabs>
        <w:tab w:val="center" w:pos="4677"/>
        <w:tab w:val="right" w:pos="9355"/>
      </w:tabs>
    </w:pPr>
  </w:style>
  <w:style w:type="character" w:customStyle="1" w:styleId="ac">
    <w:name w:val="Нижний колонтитул Знак"/>
    <w:basedOn w:val="a0"/>
    <w:link w:val="ab"/>
    <w:uiPriority w:val="99"/>
    <w:rsid w:val="002A6EE1"/>
    <w:rPr>
      <w:rFonts w:ascii="Arial Black" w:eastAsia="Arial Black" w:hAnsi="Arial Black" w:cs="Arial Black"/>
      <w:lang w:bidi="en-US"/>
    </w:rPr>
  </w:style>
  <w:style w:type="paragraph" w:styleId="3">
    <w:name w:val="toc 3"/>
    <w:basedOn w:val="a"/>
    <w:next w:val="a"/>
    <w:autoRedefine/>
    <w:uiPriority w:val="39"/>
    <w:unhideWhenUsed/>
    <w:rsid w:val="00EF02B7"/>
    <w:pPr>
      <w:numPr>
        <w:numId w:val="31"/>
      </w:numPr>
      <w:tabs>
        <w:tab w:val="left" w:pos="616"/>
        <w:tab w:val="right" w:leader="dot" w:pos="5180"/>
      </w:tabs>
      <w:spacing w:before="127"/>
      <w:ind w:hanging="809"/>
    </w:pPr>
  </w:style>
  <w:style w:type="character" w:customStyle="1" w:styleId="a4">
    <w:name w:val="Основной текст Знак"/>
    <w:basedOn w:val="a0"/>
    <w:link w:val="a3"/>
    <w:uiPriority w:val="1"/>
    <w:rsid w:val="00197C19"/>
    <w:rPr>
      <w:rFonts w:ascii="Arial Black" w:eastAsia="Arial Black" w:hAnsi="Arial Black" w:cs="Arial Black"/>
      <w:sz w:val="14"/>
      <w:szCs w:val="14"/>
      <w:lang w:bidi="en-US"/>
    </w:rPr>
  </w:style>
  <w:style w:type="character" w:styleId="ad">
    <w:name w:val="Hyperlink"/>
    <w:basedOn w:val="a0"/>
    <w:uiPriority w:val="99"/>
    <w:unhideWhenUsed/>
    <w:rsid w:val="0067063D"/>
    <w:rPr>
      <w:color w:val="0000FF" w:themeColor="hyperlink"/>
      <w:u w:val="single"/>
    </w:rPr>
  </w:style>
  <w:style w:type="table" w:customStyle="1" w:styleId="TableNormal1">
    <w:name w:val="Table Normal1"/>
    <w:uiPriority w:val="2"/>
    <w:semiHidden/>
    <w:unhideWhenUsed/>
    <w:qFormat/>
    <w:rsid w:val="008430E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173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6.png"/><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3857</Words>
  <Characters>21990</Characters>
  <Application>Microsoft Office Word</Application>
  <DocSecurity>8</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Sergey Kiselyev</cp:lastModifiedBy>
  <cp:revision>4</cp:revision>
  <cp:lastPrinted>2019-01-29T10:09:00Z</cp:lastPrinted>
  <dcterms:created xsi:type="dcterms:W3CDTF">2019-06-13T08:31:00Z</dcterms:created>
  <dcterms:modified xsi:type="dcterms:W3CDTF">2019-06-21T14:34:00Z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ies>
</file>